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A375" w14:textId="054E337B" w:rsidR="00CA1482" w:rsidRDefault="00CA1482" w:rsidP="00CA1482">
      <w:pPr>
        <w:jc w:val="center"/>
        <w:rPr>
          <w:rFonts w:hint="eastAsia"/>
        </w:rPr>
      </w:pPr>
      <w:bookmarkStart w:id="0" w:name="OLE_LINK35"/>
      <w:bookmarkStart w:id="1" w:name="OLE_LINK34"/>
      <w:bookmarkStart w:id="2" w:name="OLE_LINK33"/>
      <w:bookmarkStart w:id="3" w:name="OLE_LINK32"/>
      <w:bookmarkStart w:id="4" w:name="OLE_LINK31"/>
      <w:bookmarkStart w:id="5" w:name="OLE_LINK30"/>
      <w:bookmarkStart w:id="6" w:name="OLE_LINK29"/>
      <w:bookmarkStart w:id="7" w:name="OLE_LINK28"/>
      <w:bookmarkStart w:id="8" w:name="OLE_LINK27"/>
      <w:bookmarkStart w:id="9" w:name="OLE_LINK26"/>
      <w:bookmarkStart w:id="10" w:name="OLE_LINK25"/>
      <w:bookmarkStart w:id="11" w:name="OLE_LINK24"/>
      <w:bookmarkStart w:id="12" w:name="OLE_LINK23"/>
      <w:bookmarkStart w:id="13" w:name="OLE_LINK22"/>
      <w:bookmarkStart w:id="14" w:name="OLE_LINK21"/>
      <w:bookmarkStart w:id="15" w:name="OLE_LINK20"/>
      <w:bookmarkStart w:id="16" w:name="OLE_LINK19"/>
      <w:bookmarkStart w:id="17" w:name="OLE_LINK18"/>
      <w:bookmarkStart w:id="18" w:name="OLE_LINK17"/>
      <w:bookmarkStart w:id="19" w:name="OLE_LINK16"/>
      <w:bookmarkStart w:id="20" w:name="OLE_LINK15"/>
      <w:bookmarkStart w:id="21" w:name="OLE_LINK14"/>
      <w:bookmarkStart w:id="22" w:name="OLE_LINK13"/>
      <w:bookmarkStart w:id="23" w:name="OLE_LINK12"/>
      <w:bookmarkStart w:id="24" w:name="OLE_LINK11"/>
      <w:bookmarkStart w:id="25" w:name="OLE_LINK9"/>
      <w:bookmarkStart w:id="26" w:name="OLE_LINK8"/>
      <w:bookmarkStart w:id="27" w:name="OLE_LINK7"/>
      <w:bookmarkStart w:id="28" w:name="OLE_LINK6"/>
      <w:bookmarkStart w:id="29" w:name="OLE_LINK5"/>
      <w:bookmarkStart w:id="30" w:name="OLE_LINK4"/>
      <w:bookmarkStart w:id="31" w:name="OLE_LINK3"/>
      <w:bookmarkStart w:id="32" w:name="OLE_LINK2"/>
      <w:bookmarkStart w:id="33" w:name="OLE_LINK1"/>
      <w:r w:rsidRPr="00E249DF">
        <w:rPr>
          <w:noProof/>
          <w:szCs w:val="28"/>
        </w:rPr>
        <w:drawing>
          <wp:inline distT="0" distB="0" distL="0" distR="0" wp14:anchorId="05C12BB6" wp14:editId="5C74BB9C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9E24" w14:textId="77777777" w:rsidR="00CA1482" w:rsidRPr="002B701A" w:rsidRDefault="00CA1482" w:rsidP="00CA1482">
      <w:pPr>
        <w:jc w:val="center"/>
        <w:rPr>
          <w:rFonts w:hint="eastAsia"/>
          <w:sz w:val="28"/>
          <w:szCs w:val="28"/>
        </w:rPr>
      </w:pPr>
      <w:r w:rsidRPr="002B701A">
        <w:rPr>
          <w:sz w:val="28"/>
          <w:szCs w:val="28"/>
        </w:rPr>
        <w:t>НОВОКАХОВСЬКА МІСЬКА РАДА ХЕРСОНСЬКОЇ ОБЛАСТІ</w:t>
      </w:r>
    </w:p>
    <w:p w14:paraId="49248E5D" w14:textId="77777777" w:rsidR="00CA1482" w:rsidRDefault="00CA1482" w:rsidP="00CA1482">
      <w:pPr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>РОЗПОРЯДЖЕННЯ</w:t>
      </w:r>
    </w:p>
    <w:p w14:paraId="1A7663F9" w14:textId="77777777" w:rsidR="00CA1482" w:rsidRPr="002B701A" w:rsidRDefault="00CA1482" w:rsidP="00CA1482">
      <w:pPr>
        <w:jc w:val="center"/>
        <w:rPr>
          <w:rFonts w:hint="eastAsia"/>
          <w:sz w:val="28"/>
          <w:szCs w:val="28"/>
        </w:rPr>
      </w:pPr>
      <w:r w:rsidRPr="002B701A">
        <w:rPr>
          <w:sz w:val="28"/>
          <w:szCs w:val="28"/>
        </w:rPr>
        <w:t>МІСЬКОГО ГОЛОВИ</w:t>
      </w:r>
    </w:p>
    <w:p w14:paraId="4AE6074C" w14:textId="77777777" w:rsidR="00CA1482" w:rsidRPr="00585CD0" w:rsidRDefault="00CA1482" w:rsidP="00CA1482">
      <w:pPr>
        <w:rPr>
          <w:rFonts w:hint="eastAsia"/>
          <w:i/>
          <w:szCs w:val="28"/>
          <w:u w:val="single"/>
        </w:rPr>
      </w:pPr>
    </w:p>
    <w:p w14:paraId="75B2BF28" w14:textId="19065A96" w:rsidR="00CA1482" w:rsidRPr="002B701A" w:rsidRDefault="00CA1482" w:rsidP="00CA1482">
      <w:pPr>
        <w:rPr>
          <w:rFonts w:hint="eastAsia"/>
          <w:sz w:val="28"/>
          <w:szCs w:val="28"/>
        </w:rPr>
      </w:pPr>
      <w:r w:rsidRPr="002B701A"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  <w:lang w:val="uk-UA"/>
        </w:rPr>
        <w:t>6</w:t>
      </w:r>
      <w:r w:rsidRPr="002B701A">
        <w:rPr>
          <w:i/>
          <w:sz w:val="28"/>
          <w:szCs w:val="28"/>
          <w:u w:val="single"/>
        </w:rPr>
        <w:t>.01.2022</w:t>
      </w:r>
      <w:r w:rsidRPr="002B701A">
        <w:rPr>
          <w:i/>
          <w:sz w:val="28"/>
          <w:szCs w:val="28"/>
        </w:rPr>
        <w:t xml:space="preserve">         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2B701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  <w:lang w:val="uk-UA"/>
        </w:rPr>
        <w:t>3</w:t>
      </w:r>
      <w:r>
        <w:rPr>
          <w:i/>
          <w:sz w:val="28"/>
          <w:szCs w:val="28"/>
          <w:u w:val="single"/>
          <w:lang w:val="uk-UA"/>
        </w:rPr>
        <w:t>1</w:t>
      </w:r>
      <w:r w:rsidRPr="002B701A">
        <w:rPr>
          <w:i/>
          <w:sz w:val="28"/>
          <w:szCs w:val="28"/>
          <w:u w:val="single"/>
        </w:rPr>
        <w:t>-р</w:t>
      </w:r>
    </w:p>
    <w:p w14:paraId="181C51EC" w14:textId="77777777" w:rsidR="00BD42C5" w:rsidRDefault="00BD42C5" w:rsidP="00CA1482">
      <w:pPr>
        <w:jc w:val="center"/>
        <w:rPr>
          <w:sz w:val="28"/>
          <w:szCs w:val="28"/>
          <w:lang w:val="uk-UA"/>
        </w:rPr>
      </w:pPr>
    </w:p>
    <w:p w14:paraId="2370808C" w14:textId="77777777" w:rsidR="00F66668" w:rsidRDefault="00F66668" w:rsidP="00BD42C5">
      <w:pPr>
        <w:rPr>
          <w:sz w:val="28"/>
          <w:szCs w:val="28"/>
          <w:lang w:val="uk-UA"/>
        </w:rPr>
      </w:pPr>
    </w:p>
    <w:p w14:paraId="5EDE53B8" w14:textId="77777777" w:rsidR="00FC7930" w:rsidRDefault="00BD42C5" w:rsidP="00BD42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план основних заходів </w:t>
      </w:r>
    </w:p>
    <w:p w14:paraId="62348B76" w14:textId="77777777" w:rsidR="00FC7930" w:rsidRDefault="00BD42C5" w:rsidP="00BD42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цивільного захисту  Новокаховської </w:t>
      </w:r>
    </w:p>
    <w:p w14:paraId="6F344B66" w14:textId="09B0E457" w:rsidR="00BD42C5" w:rsidRDefault="00BD42C5" w:rsidP="00BD42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 на 202</w:t>
      </w:r>
      <w:r w:rsidR="00AB6B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</w:p>
    <w:p w14:paraId="443D7141" w14:textId="77777777" w:rsidR="00BD42C5" w:rsidRDefault="00BD42C5" w:rsidP="00BD42C5">
      <w:pPr>
        <w:rPr>
          <w:sz w:val="28"/>
          <w:szCs w:val="28"/>
          <w:lang w:val="uk-UA"/>
        </w:rPr>
      </w:pPr>
    </w:p>
    <w:p w14:paraId="27CA6C7B" w14:textId="77777777" w:rsidR="00F66668" w:rsidRDefault="00BD42C5" w:rsidP="00BD4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042EA55B" w14:textId="5AC7385F" w:rsidR="00BD42C5" w:rsidRDefault="00BD42C5" w:rsidP="00F6666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 розпорядження голови Херсонської обласної державної адміністрації від </w:t>
      </w:r>
      <w:r w:rsidR="00AB6B31">
        <w:rPr>
          <w:sz w:val="28"/>
          <w:szCs w:val="28"/>
          <w:lang w:val="uk-UA"/>
        </w:rPr>
        <w:t xml:space="preserve">18 </w:t>
      </w:r>
      <w:r w:rsidRPr="004E3B15">
        <w:rPr>
          <w:sz w:val="28"/>
          <w:szCs w:val="28"/>
          <w:lang w:val="uk-UA"/>
        </w:rPr>
        <w:t>січня 20</w:t>
      </w:r>
      <w:r w:rsidR="004E3B15" w:rsidRPr="004E3B15">
        <w:rPr>
          <w:sz w:val="28"/>
          <w:szCs w:val="28"/>
          <w:lang w:val="uk-UA"/>
        </w:rPr>
        <w:t>2</w:t>
      </w:r>
      <w:r w:rsidR="00AB6B31">
        <w:rPr>
          <w:sz w:val="28"/>
          <w:szCs w:val="28"/>
          <w:lang w:val="uk-UA"/>
        </w:rPr>
        <w:t xml:space="preserve">2 </w:t>
      </w:r>
      <w:r w:rsidRPr="004E3B15">
        <w:rPr>
          <w:sz w:val="28"/>
          <w:szCs w:val="28"/>
          <w:lang w:val="uk-UA"/>
        </w:rPr>
        <w:t>року №</w:t>
      </w:r>
      <w:r w:rsidR="004E3B15" w:rsidRPr="004E3B15">
        <w:rPr>
          <w:sz w:val="28"/>
          <w:szCs w:val="28"/>
          <w:lang w:val="uk-UA"/>
        </w:rPr>
        <w:t xml:space="preserve"> </w:t>
      </w:r>
      <w:r w:rsidR="00AB6B31">
        <w:rPr>
          <w:sz w:val="28"/>
          <w:szCs w:val="28"/>
          <w:lang w:val="uk-UA"/>
        </w:rPr>
        <w:t>13</w:t>
      </w:r>
      <w:r w:rsidRPr="004E3B15">
        <w:rPr>
          <w:sz w:val="28"/>
          <w:szCs w:val="28"/>
          <w:lang w:val="uk-UA"/>
        </w:rPr>
        <w:t xml:space="preserve"> “Про план основних заходів  цивільного захисту Херсонської області на 20</w:t>
      </w:r>
      <w:r w:rsidR="004E3B15" w:rsidRPr="004E3B15">
        <w:rPr>
          <w:sz w:val="28"/>
          <w:szCs w:val="28"/>
          <w:lang w:val="uk-UA"/>
        </w:rPr>
        <w:t>2</w:t>
      </w:r>
      <w:r w:rsidR="00AB6B31">
        <w:rPr>
          <w:sz w:val="28"/>
          <w:szCs w:val="28"/>
          <w:lang w:val="uk-UA"/>
        </w:rPr>
        <w:t>2</w:t>
      </w:r>
      <w:r w:rsidRPr="004E3B15">
        <w:rPr>
          <w:sz w:val="28"/>
          <w:szCs w:val="28"/>
          <w:lang w:val="uk-UA"/>
        </w:rPr>
        <w:t xml:space="preserve"> рік”,</w:t>
      </w:r>
      <w:r>
        <w:rPr>
          <w:sz w:val="28"/>
          <w:szCs w:val="28"/>
          <w:lang w:val="uk-UA"/>
        </w:rPr>
        <w:t xml:space="preserve">  керуючись статтею 42 Закону України “Про місцеве самоврядування в Україні”:</w:t>
      </w:r>
    </w:p>
    <w:p w14:paraId="0C8A4644" w14:textId="77777777" w:rsidR="00BD42C5" w:rsidRDefault="00BD42C5" w:rsidP="00BD4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FB646A4" w14:textId="77777777" w:rsidR="00BD42C5" w:rsidRDefault="00BD42C5" w:rsidP="00BD4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План основних заходів  цивільного захисту Новокаховської міської територіальної громади  на 202</w:t>
      </w:r>
      <w:r w:rsidR="00AB6B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рік, що додається.</w:t>
      </w:r>
    </w:p>
    <w:p w14:paraId="7EC0D44C" w14:textId="77777777" w:rsidR="00BD42C5" w:rsidRDefault="00BD42C5" w:rsidP="00BD4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Начальникам служб цивільного захисту міста і начальникам цивільного захисту суб’єктів  господарювання, розташованих на території міської </w:t>
      </w:r>
      <w:r w:rsidR="00AB6B31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, відповідальним за планування та виконання основних заходів і завдань,  визначених у додатку до цього розпорядження, забезпечити його реалізацію, про що інформувати управління з питань надзвичайних ситуацій та цивільного захисту населення міської ради:</w:t>
      </w:r>
    </w:p>
    <w:p w14:paraId="469D55D4" w14:textId="77777777" w:rsidR="00BD42C5" w:rsidRDefault="00BD42C5" w:rsidP="00BD4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 перше півріччя   </w:t>
      </w:r>
      <w:r>
        <w:rPr>
          <w:sz w:val="28"/>
          <w:szCs w:val="28"/>
          <w:lang w:val="uk-UA"/>
        </w:rPr>
        <w:tab/>
        <w:t xml:space="preserve">-  до </w:t>
      </w:r>
      <w:r w:rsidR="00AB6B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 червня 202</w:t>
      </w:r>
      <w:r w:rsidR="00AB6B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року;</w:t>
      </w:r>
    </w:p>
    <w:p w14:paraId="1CF2875A" w14:textId="77777777" w:rsidR="00BD42C5" w:rsidRDefault="00BD42C5" w:rsidP="00BD4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 рік                        </w:t>
      </w:r>
      <w:r>
        <w:rPr>
          <w:sz w:val="28"/>
          <w:szCs w:val="28"/>
          <w:lang w:val="uk-UA"/>
        </w:rPr>
        <w:tab/>
        <w:t xml:space="preserve">-  до </w:t>
      </w:r>
      <w:r w:rsidR="00AB6B3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AB6B31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>202</w:t>
      </w:r>
      <w:r w:rsidR="004E3B1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року.</w:t>
      </w:r>
    </w:p>
    <w:p w14:paraId="1F3F394D" w14:textId="1842EE93" w:rsidR="00BD42C5" w:rsidRDefault="00BD42C5" w:rsidP="00BD4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з питань надзвичайних ситуацій та цивільного захисту населення міської ради забезпечити надання інформації до Департаменту з питань цивільного захисту та оборонної роботи Херсонської обласної державної адміністрації  про хід виконання на території міської ради Плану основних заходів цивільного захисту до 01 липня 202</w:t>
      </w:r>
      <w:r w:rsidR="00AB6B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за перше півріччя, до </w:t>
      </w:r>
      <w:r w:rsidR="00AB6B31">
        <w:rPr>
          <w:sz w:val="28"/>
          <w:szCs w:val="28"/>
          <w:lang w:val="uk-UA"/>
        </w:rPr>
        <w:t>23 грудня</w:t>
      </w:r>
      <w:r>
        <w:rPr>
          <w:sz w:val="28"/>
          <w:szCs w:val="28"/>
          <w:lang w:val="uk-UA"/>
        </w:rPr>
        <w:t xml:space="preserve">  2022 року за рік. </w:t>
      </w:r>
    </w:p>
    <w:p w14:paraId="5785FBE3" w14:textId="276917B6" w:rsidR="00BD42C5" w:rsidRDefault="00BD42C5" w:rsidP="00BD4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цього розпорядження </w:t>
      </w:r>
      <w:r w:rsidR="00F66668">
        <w:rPr>
          <w:sz w:val="28"/>
          <w:szCs w:val="28"/>
          <w:lang w:val="uk-UA"/>
        </w:rPr>
        <w:t>залишаю за собою.</w:t>
      </w:r>
    </w:p>
    <w:p w14:paraId="4A1D2727" w14:textId="77777777" w:rsidR="00BD42C5" w:rsidRDefault="00BD42C5" w:rsidP="00BD42C5">
      <w:pPr>
        <w:jc w:val="both"/>
        <w:rPr>
          <w:sz w:val="28"/>
          <w:szCs w:val="28"/>
          <w:lang w:val="uk-UA"/>
        </w:rPr>
      </w:pPr>
    </w:p>
    <w:p w14:paraId="098D4966" w14:textId="77777777" w:rsidR="00BD42C5" w:rsidRDefault="00BD42C5" w:rsidP="00BD42C5">
      <w:pPr>
        <w:rPr>
          <w:sz w:val="28"/>
          <w:szCs w:val="28"/>
          <w:lang w:val="uk-UA"/>
        </w:rPr>
      </w:pPr>
    </w:p>
    <w:p w14:paraId="5A58532A" w14:textId="77777777" w:rsidR="00F66668" w:rsidRPr="00FC7930" w:rsidRDefault="00F66668" w:rsidP="00F66668">
      <w:pPr>
        <w:pStyle w:val="a9"/>
        <w:spacing w:after="0"/>
        <w:rPr>
          <w:sz w:val="28"/>
          <w:szCs w:val="28"/>
          <w:lang w:val="uk-UA"/>
        </w:rPr>
      </w:pPr>
      <w:r w:rsidRPr="00FC7930">
        <w:rPr>
          <w:sz w:val="28"/>
          <w:szCs w:val="28"/>
          <w:lang w:val="uk-UA"/>
        </w:rPr>
        <w:t>Виконуючий обов’язки</w:t>
      </w:r>
    </w:p>
    <w:p w14:paraId="097B5FCE" w14:textId="77777777" w:rsidR="00F66668" w:rsidRPr="00F66668" w:rsidRDefault="00F66668" w:rsidP="00F66668">
      <w:pPr>
        <w:pStyle w:val="a9"/>
        <w:spacing w:after="0"/>
        <w:rPr>
          <w:sz w:val="28"/>
          <w:szCs w:val="28"/>
        </w:rPr>
      </w:pPr>
      <w:r w:rsidRPr="00FC7930">
        <w:rPr>
          <w:sz w:val="28"/>
          <w:szCs w:val="28"/>
          <w:lang w:val="uk-UA"/>
        </w:rPr>
        <w:t>міського голови</w:t>
      </w:r>
      <w:r w:rsidRPr="00FC7930">
        <w:rPr>
          <w:sz w:val="28"/>
          <w:szCs w:val="28"/>
          <w:lang w:val="uk-UA"/>
        </w:rPr>
        <w:tab/>
      </w:r>
      <w:r w:rsidRPr="00FC7930">
        <w:rPr>
          <w:sz w:val="28"/>
          <w:szCs w:val="28"/>
          <w:lang w:val="uk-UA"/>
        </w:rPr>
        <w:tab/>
      </w:r>
      <w:r w:rsidRPr="00FC7930">
        <w:rPr>
          <w:sz w:val="28"/>
          <w:szCs w:val="28"/>
          <w:lang w:val="uk-UA"/>
        </w:rPr>
        <w:tab/>
      </w:r>
      <w:r w:rsidRPr="00F66668">
        <w:rPr>
          <w:sz w:val="28"/>
          <w:szCs w:val="28"/>
        </w:rPr>
        <w:tab/>
      </w:r>
      <w:r w:rsidRPr="00F66668">
        <w:rPr>
          <w:sz w:val="28"/>
          <w:szCs w:val="28"/>
        </w:rPr>
        <w:tab/>
      </w:r>
      <w:r w:rsidRPr="00F66668">
        <w:rPr>
          <w:sz w:val="28"/>
          <w:szCs w:val="28"/>
        </w:rPr>
        <w:tab/>
      </w:r>
      <w:r w:rsidRPr="00F66668">
        <w:rPr>
          <w:sz w:val="28"/>
          <w:szCs w:val="28"/>
        </w:rPr>
        <w:tab/>
      </w:r>
      <w:r w:rsidRPr="00F66668">
        <w:rPr>
          <w:sz w:val="28"/>
          <w:szCs w:val="28"/>
        </w:rPr>
        <w:tab/>
        <w:t>Олег ТАРАБАКА</w:t>
      </w:r>
    </w:p>
    <w:p w14:paraId="1FB09951" w14:textId="54F67891" w:rsidR="00F66668" w:rsidRPr="00F66668" w:rsidRDefault="00F66668" w:rsidP="00BD42C5">
      <w:pPr>
        <w:rPr>
          <w:sz w:val="28"/>
          <w:szCs w:val="28"/>
        </w:rPr>
      </w:pPr>
    </w:p>
    <w:p w14:paraId="0E7C243D" w14:textId="4B86F3F4" w:rsidR="00F66668" w:rsidRDefault="00F66668" w:rsidP="00BD42C5">
      <w:pPr>
        <w:rPr>
          <w:sz w:val="28"/>
          <w:szCs w:val="28"/>
          <w:lang w:val="uk-UA"/>
        </w:rPr>
      </w:pPr>
    </w:p>
    <w:p w14:paraId="637078A7" w14:textId="77777777" w:rsidR="00F66668" w:rsidRDefault="00F66668" w:rsidP="00F66668">
      <w:pPr>
        <w:ind w:left="10440"/>
        <w:rPr>
          <w:sz w:val="27"/>
          <w:szCs w:val="27"/>
        </w:rPr>
        <w:sectPr w:rsidR="00F66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4" w:name="BM16"/>
      <w:bookmarkEnd w:id="34"/>
    </w:p>
    <w:p w14:paraId="7FE6A5BA" w14:textId="77777777" w:rsidR="00F66668" w:rsidRPr="001F3709" w:rsidRDefault="00F66668" w:rsidP="00F66668">
      <w:pPr>
        <w:ind w:left="10440"/>
        <w:rPr>
          <w:sz w:val="27"/>
          <w:szCs w:val="27"/>
        </w:rPr>
      </w:pPr>
      <w:r w:rsidRPr="001F3709">
        <w:rPr>
          <w:sz w:val="27"/>
          <w:szCs w:val="27"/>
        </w:rPr>
        <w:lastRenderedPageBreak/>
        <w:t>ЗАТВЕРДЖЕНО</w:t>
      </w:r>
    </w:p>
    <w:p w14:paraId="4E70D186" w14:textId="77777777" w:rsidR="00F66668" w:rsidRPr="001F3709" w:rsidRDefault="00F66668" w:rsidP="00F66668">
      <w:pPr>
        <w:ind w:left="10440"/>
        <w:rPr>
          <w:sz w:val="27"/>
          <w:szCs w:val="27"/>
        </w:rPr>
      </w:pPr>
      <w:r w:rsidRPr="001F3709">
        <w:rPr>
          <w:sz w:val="27"/>
          <w:szCs w:val="27"/>
        </w:rPr>
        <w:t>Розпорядження</w:t>
      </w:r>
      <w:r>
        <w:rPr>
          <w:sz w:val="27"/>
          <w:szCs w:val="27"/>
        </w:rPr>
        <w:t xml:space="preserve"> міського</w:t>
      </w:r>
      <w:r w:rsidRPr="001F3709">
        <w:rPr>
          <w:sz w:val="27"/>
          <w:szCs w:val="27"/>
        </w:rPr>
        <w:t xml:space="preserve"> голови</w:t>
      </w:r>
    </w:p>
    <w:p w14:paraId="5922D7EC" w14:textId="1A917E6A" w:rsidR="00F66668" w:rsidRPr="00CA1482" w:rsidRDefault="00CA1482" w:rsidP="00F66668">
      <w:pPr>
        <w:ind w:left="10440"/>
        <w:rPr>
          <w:sz w:val="27"/>
          <w:szCs w:val="27"/>
          <w:lang w:val="uk-UA"/>
        </w:rPr>
      </w:pPr>
      <w:r w:rsidRPr="00CA1482">
        <w:rPr>
          <w:i/>
          <w:iCs/>
          <w:sz w:val="27"/>
          <w:szCs w:val="27"/>
          <w:u w:val="single"/>
          <w:lang w:val="uk-UA"/>
        </w:rPr>
        <w:t>26.01.2022</w:t>
      </w:r>
      <w:r w:rsidR="00F66668" w:rsidRPr="001F3709">
        <w:rPr>
          <w:sz w:val="27"/>
          <w:szCs w:val="27"/>
        </w:rPr>
        <w:t xml:space="preserve">  № </w:t>
      </w:r>
      <w:r>
        <w:rPr>
          <w:i/>
          <w:iCs/>
          <w:sz w:val="27"/>
          <w:szCs w:val="27"/>
          <w:u w:val="single"/>
          <w:lang w:val="uk-UA"/>
        </w:rPr>
        <w:t>31-р</w:t>
      </w:r>
    </w:p>
    <w:p w14:paraId="424B3E8C" w14:textId="77777777" w:rsidR="00F66668" w:rsidRPr="001F3709" w:rsidRDefault="00F66668" w:rsidP="00F66668">
      <w:pPr>
        <w:jc w:val="center"/>
        <w:rPr>
          <w:b/>
          <w:sz w:val="27"/>
          <w:szCs w:val="27"/>
        </w:rPr>
      </w:pPr>
      <w:bookmarkStart w:id="35" w:name="BM17"/>
      <w:bookmarkEnd w:id="35"/>
      <w:r w:rsidRPr="001F3709">
        <w:rPr>
          <w:b/>
          <w:sz w:val="27"/>
          <w:szCs w:val="27"/>
        </w:rPr>
        <w:t>ПЛАН</w:t>
      </w:r>
    </w:p>
    <w:p w14:paraId="5BAB6377" w14:textId="77777777" w:rsidR="00F66668" w:rsidRPr="001F3709" w:rsidRDefault="00F66668" w:rsidP="00F66668">
      <w:pPr>
        <w:jc w:val="center"/>
        <w:rPr>
          <w:b/>
          <w:sz w:val="27"/>
          <w:szCs w:val="27"/>
        </w:rPr>
      </w:pPr>
      <w:r w:rsidRPr="001F3709">
        <w:rPr>
          <w:b/>
          <w:sz w:val="27"/>
          <w:szCs w:val="27"/>
        </w:rPr>
        <w:t xml:space="preserve">основних заходів цивільного захисту </w:t>
      </w:r>
      <w:r>
        <w:rPr>
          <w:b/>
          <w:sz w:val="27"/>
          <w:szCs w:val="27"/>
        </w:rPr>
        <w:t>Новокаховської міської територіальної громади</w:t>
      </w:r>
      <w:r w:rsidRPr="001F3709">
        <w:rPr>
          <w:b/>
          <w:sz w:val="27"/>
          <w:szCs w:val="27"/>
        </w:rPr>
        <w:t xml:space="preserve"> на 202</w:t>
      </w:r>
      <w:r>
        <w:rPr>
          <w:b/>
          <w:sz w:val="27"/>
          <w:szCs w:val="27"/>
        </w:rPr>
        <w:t>2</w:t>
      </w:r>
      <w:r w:rsidRPr="001F3709">
        <w:rPr>
          <w:b/>
          <w:sz w:val="27"/>
          <w:szCs w:val="27"/>
        </w:rPr>
        <w:t xml:space="preserve"> рік</w:t>
      </w:r>
    </w:p>
    <w:p w14:paraId="5913A791" w14:textId="77777777" w:rsidR="00F66668" w:rsidRPr="001A6CC9" w:rsidRDefault="00F66668" w:rsidP="00F66668">
      <w:pPr>
        <w:jc w:val="center"/>
        <w:rPr>
          <w:sz w:val="16"/>
          <w:szCs w:val="16"/>
        </w:rPr>
      </w:pPr>
    </w:p>
    <w:tbl>
      <w:tblPr>
        <w:tblW w:w="17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"/>
        <w:gridCol w:w="7797"/>
        <w:gridCol w:w="4394"/>
        <w:gridCol w:w="236"/>
        <w:gridCol w:w="2174"/>
        <w:gridCol w:w="1937"/>
      </w:tblGrid>
      <w:tr w:rsidR="00F66668" w:rsidRPr="0083434E" w14:paraId="12A5E318" w14:textId="77777777" w:rsidTr="00335DDC">
        <w:trPr>
          <w:gridAfter w:val="1"/>
          <w:wAfter w:w="1937" w:type="dxa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F9F" w14:textId="77777777" w:rsidR="00F66668" w:rsidRPr="0083434E" w:rsidRDefault="00F66668" w:rsidP="00335DDC">
            <w:pPr>
              <w:jc w:val="center"/>
              <w:rPr>
                <w:b/>
              </w:rPr>
            </w:pPr>
            <w:r w:rsidRPr="0083434E">
              <w:rPr>
                <w:b/>
              </w:rPr>
              <w:t>№</w:t>
            </w:r>
          </w:p>
          <w:p w14:paraId="26CB80D2" w14:textId="77777777" w:rsidR="00F66668" w:rsidRPr="0083434E" w:rsidRDefault="00F66668" w:rsidP="00335DDC">
            <w:pPr>
              <w:jc w:val="center"/>
              <w:rPr>
                <w:b/>
              </w:rPr>
            </w:pPr>
            <w:r w:rsidRPr="0083434E">
              <w:rPr>
                <w:b/>
              </w:rPr>
              <w:t>з/п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E01" w14:textId="77777777" w:rsidR="00F66668" w:rsidRPr="0083434E" w:rsidRDefault="00F66668" w:rsidP="00335DDC">
            <w:pPr>
              <w:jc w:val="center"/>
              <w:rPr>
                <w:b/>
              </w:rPr>
            </w:pPr>
            <w:r w:rsidRPr="0083434E">
              <w:rPr>
                <w:b/>
              </w:rPr>
              <w:t>Найменування заходу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4C6" w14:textId="77777777" w:rsidR="00F66668" w:rsidRPr="0083434E" w:rsidRDefault="00F66668" w:rsidP="00335DDC">
            <w:pPr>
              <w:jc w:val="center"/>
              <w:rPr>
                <w:b/>
              </w:rPr>
            </w:pPr>
            <w:r w:rsidRPr="0083434E">
              <w:rPr>
                <w:b/>
              </w:rPr>
              <w:t>Відповідальні за виконання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5CC" w14:textId="77777777" w:rsidR="00F66668" w:rsidRPr="0083434E" w:rsidRDefault="00F66668" w:rsidP="00335DDC">
            <w:pPr>
              <w:jc w:val="center"/>
              <w:rPr>
                <w:b/>
              </w:rPr>
            </w:pPr>
            <w:r w:rsidRPr="0083434E">
              <w:rPr>
                <w:b/>
              </w:rPr>
              <w:t>Строк виконання</w:t>
            </w:r>
          </w:p>
        </w:tc>
      </w:tr>
      <w:tr w:rsidR="00F66668" w:rsidRPr="0083434E" w14:paraId="01CF3084" w14:textId="77777777" w:rsidTr="00335DDC">
        <w:trPr>
          <w:gridAfter w:val="1"/>
          <w:wAfter w:w="1937" w:type="dxa"/>
          <w:tblHeader/>
        </w:trPr>
        <w:tc>
          <w:tcPr>
            <w:tcW w:w="675" w:type="dxa"/>
            <w:gridSpan w:val="2"/>
          </w:tcPr>
          <w:p w14:paraId="0105DD59" w14:textId="77777777" w:rsidR="00F66668" w:rsidRPr="0083434E" w:rsidRDefault="00F66668" w:rsidP="00335DDC">
            <w:pPr>
              <w:jc w:val="center"/>
            </w:pPr>
            <w:r w:rsidRPr="0083434E">
              <w:t>1</w:t>
            </w:r>
          </w:p>
        </w:tc>
        <w:tc>
          <w:tcPr>
            <w:tcW w:w="7797" w:type="dxa"/>
            <w:vAlign w:val="center"/>
          </w:tcPr>
          <w:p w14:paraId="590959B3" w14:textId="77777777" w:rsidR="00F66668" w:rsidRPr="0083434E" w:rsidRDefault="00F66668" w:rsidP="00335DDC">
            <w:pPr>
              <w:jc w:val="center"/>
            </w:pPr>
            <w:r w:rsidRPr="0083434E">
              <w:t>2</w:t>
            </w:r>
          </w:p>
        </w:tc>
        <w:tc>
          <w:tcPr>
            <w:tcW w:w="4394" w:type="dxa"/>
            <w:vAlign w:val="center"/>
          </w:tcPr>
          <w:p w14:paraId="56C314F9" w14:textId="77777777" w:rsidR="00F66668" w:rsidRPr="0083434E" w:rsidRDefault="00F66668" w:rsidP="00335DDC">
            <w:pPr>
              <w:jc w:val="center"/>
            </w:pPr>
            <w:r w:rsidRPr="0083434E">
              <w:t>3</w:t>
            </w:r>
          </w:p>
        </w:tc>
        <w:tc>
          <w:tcPr>
            <w:tcW w:w="2410" w:type="dxa"/>
            <w:gridSpan w:val="2"/>
          </w:tcPr>
          <w:p w14:paraId="15087DCF" w14:textId="77777777" w:rsidR="00F66668" w:rsidRPr="0083434E" w:rsidRDefault="00F66668" w:rsidP="00335DDC">
            <w:pPr>
              <w:jc w:val="center"/>
            </w:pPr>
            <w:r w:rsidRPr="0083434E">
              <w:t>4</w:t>
            </w:r>
          </w:p>
        </w:tc>
      </w:tr>
      <w:tr w:rsidR="00F66668" w:rsidRPr="0083434E" w14:paraId="1C252B1F" w14:textId="77777777" w:rsidTr="00335DDC">
        <w:trPr>
          <w:gridAfter w:val="1"/>
          <w:wAfter w:w="1937" w:type="dxa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0484E1EB" w14:textId="77777777" w:rsidR="00F66668" w:rsidRPr="0083434E" w:rsidRDefault="00F66668" w:rsidP="00335DDC">
            <w:pPr>
              <w:jc w:val="center"/>
              <w:rPr>
                <w:b/>
              </w:rPr>
            </w:pPr>
            <w:r w:rsidRPr="0083434E">
              <w:rPr>
                <w:b/>
              </w:rPr>
              <w:t xml:space="preserve">Заходи щодо удосконалення Новокаховської міської ланки територіальної підсистеми єдиної державної системи </w:t>
            </w:r>
          </w:p>
          <w:p w14:paraId="78DB9D0E" w14:textId="77777777" w:rsidR="00F66668" w:rsidRPr="0083434E" w:rsidRDefault="00F66668" w:rsidP="00335DDC">
            <w:pPr>
              <w:jc w:val="center"/>
            </w:pPr>
            <w:r w:rsidRPr="0083434E">
              <w:rPr>
                <w:b/>
              </w:rPr>
              <w:t>цивільного захисту (далі – ТП ЄДСЦЗ) Херсонської області</w:t>
            </w:r>
          </w:p>
        </w:tc>
      </w:tr>
      <w:tr w:rsidR="00F66668" w:rsidRPr="0083434E" w14:paraId="6371A0B7" w14:textId="77777777" w:rsidTr="00335DDC">
        <w:trPr>
          <w:gridAfter w:val="1"/>
          <w:wAfter w:w="1937" w:type="dxa"/>
        </w:trPr>
        <w:tc>
          <w:tcPr>
            <w:tcW w:w="675" w:type="dxa"/>
            <w:gridSpan w:val="2"/>
          </w:tcPr>
          <w:p w14:paraId="58F4175B" w14:textId="77777777" w:rsidR="00F66668" w:rsidRPr="0083434E" w:rsidRDefault="00F66668" w:rsidP="00335DDC">
            <w:pPr>
              <w:jc w:val="center"/>
            </w:pPr>
            <w:r>
              <w:t>1</w:t>
            </w:r>
            <w:r w:rsidRPr="0083434E">
              <w:t xml:space="preserve">. </w:t>
            </w:r>
          </w:p>
        </w:tc>
        <w:tc>
          <w:tcPr>
            <w:tcW w:w="7797" w:type="dxa"/>
          </w:tcPr>
          <w:p w14:paraId="2730E8C2" w14:textId="77777777" w:rsidR="00F66668" w:rsidRPr="0083434E" w:rsidRDefault="00F66668" w:rsidP="00335DDC">
            <w:pPr>
              <w:pStyle w:val="rvps14"/>
              <w:tabs>
                <w:tab w:val="left" w:pos="-3653"/>
              </w:tabs>
              <w:spacing w:before="0" w:beforeAutospacing="0" w:after="0" w:afterAutospacing="0"/>
              <w:ind w:left="34" w:right="33"/>
              <w:jc w:val="both"/>
              <w:rPr>
                <w:lang w:val="uk-UA"/>
              </w:rPr>
            </w:pPr>
            <w:r w:rsidRPr="0083434E">
              <w:rPr>
                <w:lang w:val="uk-UA"/>
              </w:rPr>
              <w:t xml:space="preserve">Здійснення комплексу заходів, спрямованих на приведення захисних споруд </w:t>
            </w:r>
            <w:r>
              <w:rPr>
                <w:lang w:val="uk-UA"/>
              </w:rPr>
              <w:t xml:space="preserve">цивільного захисту </w:t>
            </w:r>
            <w:r w:rsidRPr="0083434E">
              <w:rPr>
                <w:lang w:val="uk-UA"/>
              </w:rPr>
              <w:t>у готовність до використання за призначенням</w:t>
            </w:r>
          </w:p>
        </w:tc>
        <w:tc>
          <w:tcPr>
            <w:tcW w:w="4394" w:type="dxa"/>
          </w:tcPr>
          <w:p w14:paraId="1A5E2721" w14:textId="77777777" w:rsidR="00F66668" w:rsidRPr="0083434E" w:rsidRDefault="00F66668" w:rsidP="00335DDC">
            <w:pPr>
              <w:pStyle w:val="rvps14"/>
              <w:tabs>
                <w:tab w:val="left" w:pos="-365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Каховський районний відділ </w:t>
            </w:r>
            <w:r w:rsidRPr="0083434E">
              <w:rPr>
                <w:lang w:val="uk-UA"/>
              </w:rPr>
              <w:t xml:space="preserve"> ГУ ДСНС України в області         (за згодою), </w:t>
            </w:r>
            <w:r w:rsidRPr="0083434E">
              <w:rPr>
                <w:color w:val="000000"/>
                <w:lang w:val="uk-UA"/>
              </w:rPr>
              <w:t>управління  з питань НС та ЦЗН, підприємства, організації, установи на балансі яких знаходяться ЗС ЦЗ</w:t>
            </w:r>
          </w:p>
        </w:tc>
        <w:tc>
          <w:tcPr>
            <w:tcW w:w="2410" w:type="dxa"/>
            <w:gridSpan w:val="2"/>
          </w:tcPr>
          <w:p w14:paraId="290FEFDC" w14:textId="77777777" w:rsidR="00F66668" w:rsidRPr="0083434E" w:rsidRDefault="00F66668" w:rsidP="00335DDC">
            <w:pPr>
              <w:pStyle w:val="rvps12"/>
              <w:tabs>
                <w:tab w:val="left" w:pos="-3653"/>
              </w:tabs>
              <w:spacing w:before="0" w:beforeAutospacing="0" w:after="0" w:afterAutospacing="0"/>
              <w:ind w:left="34" w:right="34"/>
              <w:jc w:val="both"/>
              <w:rPr>
                <w:lang w:val="uk-UA"/>
              </w:rPr>
            </w:pPr>
            <w:r>
              <w:rPr>
                <w:lang w:val="uk-UA"/>
              </w:rPr>
              <w:t>До 25 грудня</w:t>
            </w:r>
          </w:p>
        </w:tc>
      </w:tr>
      <w:tr w:rsidR="00F66668" w:rsidRPr="00892FB5" w14:paraId="1C889496" w14:textId="77777777" w:rsidTr="00335DDC">
        <w:trPr>
          <w:gridAfter w:val="1"/>
          <w:wAfter w:w="193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657F" w14:textId="77777777" w:rsidR="00F66668" w:rsidRDefault="00F66668" w:rsidP="00335DDC">
            <w:pPr>
              <w:jc w:val="center"/>
            </w:pPr>
            <w:r>
              <w:t xml:space="preserve">2.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8AE2" w14:textId="77777777" w:rsidR="00F66668" w:rsidRDefault="00F66668" w:rsidP="00335DD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Інформування населення щодо місць розташування захисних споруд цивільного захисту та інших споруд, призначених для його укриття на випадок виникнення надзвичайних ситуацій, порядку їх </w:t>
            </w:r>
            <w:r>
              <w:t>заповнення та поводження в них</w:t>
            </w:r>
            <w:r>
              <w:rPr>
                <w:bCs/>
              </w:rPr>
              <w:t>, з урахуванням доступності таких споруд особам з інвалідністю та іншим маломобільним групам населення, а також стану їх готовності до використання за призначенням. Створення загальнодоступних інформаційних ресурсів із зазначеного питання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E075" w14:textId="77777777" w:rsidR="00F66668" w:rsidRDefault="00F66668" w:rsidP="00335DDC">
            <w:pPr>
              <w:pStyle w:val="rvps14"/>
              <w:tabs>
                <w:tab w:val="left" w:pos="-365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Каховський районний відділ  ГУ ДСНС України в області         (за згодою), </w:t>
            </w:r>
            <w:r>
              <w:rPr>
                <w:color w:val="000000"/>
              </w:rPr>
              <w:t>управління  з питань НС та ЦЗН, підприємства, організації, установи на балансі яких знаходяться ЗС ЦЗ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D8F8" w14:textId="77777777" w:rsidR="00F66668" w:rsidRDefault="00F66668" w:rsidP="00335DDC">
            <w:pPr>
              <w:autoSpaceDE w:val="0"/>
              <w:autoSpaceDN w:val="0"/>
              <w:adjustRightInd w:val="0"/>
              <w:jc w:val="both"/>
            </w:pPr>
            <w:r>
              <w:t>До 25 грудня</w:t>
            </w:r>
          </w:p>
        </w:tc>
      </w:tr>
      <w:tr w:rsidR="00F66668" w14:paraId="7998317B" w14:textId="77777777" w:rsidTr="00335DDC">
        <w:trPr>
          <w:gridAfter w:val="1"/>
          <w:wAfter w:w="1937" w:type="dxa"/>
          <w:trHeight w:val="11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06F3" w14:textId="77777777" w:rsidR="00F66668" w:rsidRDefault="00F66668" w:rsidP="00335DDC">
            <w:pPr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648E" w14:textId="77777777" w:rsidR="00F66668" w:rsidRDefault="00F66668" w:rsidP="00335DD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Створення (поповнення) фонду захисних споруд цивільного захисту, зокрема шляхом проведення технічної інвентаризації та постановки на облік як споруд подвійного призначення об’єктів іншого призначення, що експлуатуються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71FB" w14:textId="77777777" w:rsidR="00F66668" w:rsidRPr="00892FB5" w:rsidRDefault="00F66668" w:rsidP="00335DDC">
            <w:pPr>
              <w:pStyle w:val="rvps14"/>
              <w:tabs>
                <w:tab w:val="left" w:pos="-365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Каховський районний відділ  ГУ ДСНС України в області         (за згодою), </w:t>
            </w:r>
            <w:r>
              <w:rPr>
                <w:color w:val="000000"/>
              </w:rPr>
              <w:t xml:space="preserve">управління  з питань НС та ЦЗН, </w:t>
            </w:r>
            <w:r>
              <w:rPr>
                <w:color w:val="000000"/>
                <w:lang w:val="uk-UA"/>
              </w:rPr>
              <w:t>старостати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6E38" w14:textId="77777777" w:rsidR="00F66668" w:rsidRDefault="00F66668" w:rsidP="00335DD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До 25 грудня</w:t>
            </w:r>
          </w:p>
        </w:tc>
      </w:tr>
      <w:tr w:rsidR="00F66668" w:rsidRPr="00892FB5" w14:paraId="74C0004A" w14:textId="77777777" w:rsidTr="00335DDC">
        <w:trPr>
          <w:gridAfter w:val="1"/>
          <w:wAfter w:w="1937" w:type="dxa"/>
          <w:trHeight w:val="15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4566" w14:textId="77777777" w:rsidR="00F66668" w:rsidRDefault="00F66668" w:rsidP="00335DDC">
            <w:pPr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4DE" w14:textId="77777777" w:rsidR="00F66668" w:rsidRDefault="00F66668" w:rsidP="00335D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Упровадження вимог інженерно-технічних заходів цивільного захисту під час розробки комплексних планів просторового розвитку території територіальних громад та іншої пов’язаної з ними містобудівної </w:t>
            </w:r>
            <w:r>
              <w:rPr>
                <w:color w:val="000000"/>
              </w:rPr>
              <w:t>(просторової) документації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70F5" w14:textId="77777777" w:rsidR="00F66668" w:rsidRPr="00892FB5" w:rsidRDefault="00F66668" w:rsidP="00335DDC">
            <w:pPr>
              <w:pStyle w:val="a6"/>
              <w:snapToGrid w:val="0"/>
              <w:spacing w:before="0"/>
              <w:ind w:right="3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Управління містобудування та архітектури міської ради, </w:t>
            </w:r>
            <w:r w:rsidRPr="00892FB5">
              <w:rPr>
                <w:rFonts w:ascii="Times New Roman" w:hAnsi="Times New Roman"/>
              </w:rPr>
              <w:t>Каховський районний відділ  ГУ</w:t>
            </w:r>
            <w:r>
              <w:rPr>
                <w:rFonts w:ascii="Times New Roman" w:hAnsi="Times New Roman"/>
              </w:rPr>
              <w:t xml:space="preserve"> ДСНС України в області </w:t>
            </w:r>
            <w:r w:rsidRPr="00892FB5">
              <w:rPr>
                <w:rFonts w:ascii="Times New Roman" w:hAnsi="Times New Roman"/>
              </w:rPr>
              <w:t xml:space="preserve">(за згодою), </w:t>
            </w:r>
            <w:r w:rsidRPr="00892FB5">
              <w:rPr>
                <w:rFonts w:ascii="Times New Roman" w:hAnsi="Times New Roman"/>
                <w:color w:val="000000"/>
              </w:rPr>
              <w:t xml:space="preserve">управління  з питань НС та ЦЗН,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5C92" w14:textId="77777777" w:rsidR="00F66668" w:rsidRDefault="00F66668" w:rsidP="00335D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 25 грудня</w:t>
            </w:r>
          </w:p>
        </w:tc>
      </w:tr>
      <w:tr w:rsidR="00F66668" w14:paraId="01A8D0DB" w14:textId="77777777" w:rsidTr="00335DDC">
        <w:trPr>
          <w:gridAfter w:val="1"/>
          <w:wAfter w:w="1937" w:type="dxa"/>
          <w:trHeight w:val="158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FA04" w14:textId="77777777" w:rsidR="00F66668" w:rsidRDefault="00F66668" w:rsidP="00335DDC">
            <w:pPr>
              <w:jc w:val="center"/>
            </w:pPr>
            <w:r>
              <w:lastRenderedPageBreak/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2AEA" w14:textId="77777777" w:rsidR="00F66668" w:rsidRDefault="00F66668" w:rsidP="00335DDC">
            <w:pPr>
              <w:pStyle w:val="a6"/>
              <w:spacing w:before="0"/>
              <w:ind w:left="57" w:right="57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Уточнення відомостей щодо: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D71" w14:textId="77777777" w:rsidR="00F66668" w:rsidRDefault="00F66668" w:rsidP="00335DDC">
            <w:pPr>
              <w:pStyle w:val="a6"/>
              <w:snapToGrid w:val="0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DBA66" w14:textId="77777777" w:rsidR="00F66668" w:rsidRDefault="00F66668" w:rsidP="00335DDC">
            <w:pPr>
              <w:pStyle w:val="a6"/>
              <w:snapToGrid w:val="0"/>
              <w:spacing w:before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4A66E" w14:textId="77777777" w:rsidR="00F66668" w:rsidRDefault="00F66668" w:rsidP="00335DDC">
            <w:pPr>
              <w:pStyle w:val="a6"/>
              <w:snapToGrid w:val="0"/>
              <w:spacing w:before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7981BFD2" w14:textId="77777777" w:rsidR="00F66668" w:rsidRDefault="00F66668" w:rsidP="00335DDC">
            <w:pPr>
              <w:pStyle w:val="a6"/>
              <w:snapToGrid w:val="0"/>
              <w:spacing w:before="0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14:paraId="54099D45" w14:textId="77777777" w:rsidTr="00335DDC">
        <w:trPr>
          <w:gridAfter w:val="1"/>
          <w:wAfter w:w="1937" w:type="dxa"/>
          <w:trHeight w:val="55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14E2" w14:textId="77777777" w:rsidR="00F66668" w:rsidRDefault="00F66668" w:rsidP="00335DDC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05" w:type="dxa"/>
              <w:tblLook w:val="04A0" w:firstRow="1" w:lastRow="0" w:firstColumn="1" w:lastColumn="0" w:noHBand="0" w:noVBand="1"/>
            </w:tblPr>
            <w:tblGrid>
              <w:gridCol w:w="7405"/>
            </w:tblGrid>
            <w:tr w:rsidR="00F66668" w14:paraId="34BFEDA0" w14:textId="77777777" w:rsidTr="00335DDC">
              <w:trPr>
                <w:trHeight w:val="438"/>
              </w:trPr>
              <w:tc>
                <w:tcPr>
                  <w:tcW w:w="74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6B0C33" w14:textId="77777777" w:rsidR="00F66668" w:rsidRDefault="00F66668" w:rsidP="00335DDC">
                  <w:pPr>
                    <w:autoSpaceDE w:val="0"/>
                    <w:autoSpaceDN w:val="0"/>
                    <w:adjustRightInd w:val="0"/>
                    <w:ind w:left="-108" w:right="176"/>
                    <w:jc w:val="both"/>
                    <w:rPr>
                      <w:bCs/>
                      <w:color w:val="000000"/>
                    </w:rPr>
                  </w:pPr>
                  <w:r>
                    <w:t>1</w:t>
                  </w:r>
                  <w:r>
                    <w:rPr>
                      <w:color w:val="000000"/>
                    </w:rPr>
                    <w:t>) переліку суб’єктів господарювання, що продовжують провадити свою діяльність в особливий період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420BD895" w14:textId="77777777" w:rsidR="00F66668" w:rsidRDefault="00F66668" w:rsidP="00335DDC">
            <w:pPr>
              <w:pStyle w:val="a6"/>
              <w:spacing w:before="0"/>
              <w:ind w:left="-108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B494" w14:textId="77777777" w:rsidR="00F66668" w:rsidRPr="00E623EC" w:rsidRDefault="00F66668" w:rsidP="00335DDC">
            <w:pPr>
              <w:pStyle w:val="a6"/>
              <w:snapToGrid w:val="0"/>
              <w:spacing w:before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E623EC">
              <w:rPr>
                <w:rFonts w:ascii="Times New Roman" w:hAnsi="Times New Roman"/>
                <w:color w:val="000000"/>
              </w:rPr>
              <w:t xml:space="preserve">правління  з питань НС та ЦЗН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738B" w14:textId="77777777" w:rsidR="00F66668" w:rsidRDefault="00F66668" w:rsidP="00335DDC">
            <w:pPr>
              <w:pStyle w:val="a6"/>
              <w:snapToGrid w:val="0"/>
              <w:spacing w:before="0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14:paraId="628F5F9F" w14:textId="77777777" w:rsidTr="00335DDC">
        <w:trPr>
          <w:gridAfter w:val="1"/>
          <w:wAfter w:w="1937" w:type="dxa"/>
          <w:trHeight w:val="111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50FD" w14:textId="77777777" w:rsidR="00F66668" w:rsidRDefault="00F66668" w:rsidP="00335DDC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47" w:type="dxa"/>
              <w:tblLook w:val="04A0" w:firstRow="1" w:lastRow="0" w:firstColumn="1" w:lastColumn="0" w:noHBand="0" w:noVBand="1"/>
            </w:tblPr>
            <w:tblGrid>
              <w:gridCol w:w="7547"/>
            </w:tblGrid>
            <w:tr w:rsidR="00F66668" w:rsidRPr="00892FB5" w14:paraId="79CCB25A" w14:textId="77777777" w:rsidTr="00335DDC">
              <w:trPr>
                <w:trHeight w:val="744"/>
              </w:trPr>
              <w:tc>
                <w:tcPr>
                  <w:tcW w:w="75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A6A320" w14:textId="77777777" w:rsidR="00F66668" w:rsidRDefault="00F66668" w:rsidP="00335DDC">
                  <w:pPr>
                    <w:autoSpaceDE w:val="0"/>
                    <w:autoSpaceDN w:val="0"/>
                    <w:adjustRightInd w:val="0"/>
                    <w:ind w:left="-74" w:right="214"/>
                    <w:jc w:val="both"/>
                    <w:rPr>
                      <w:bCs/>
                      <w:color w:val="000000"/>
                    </w:rPr>
                  </w:pPr>
                  <w:r>
                    <w:t>2) зон прогнозованого ураження внаслідок вибуху вибухонебезпечних предметів, які зберігаються на арсеналах, базах (складах) озброєння, ракет, боєприпасів і компонентів ракетного палива Збройних Сил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3CE31B95" w14:textId="77777777" w:rsidR="00F66668" w:rsidRDefault="00F66668" w:rsidP="00335DDC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0AC1" w14:textId="77777777" w:rsidR="00F66668" w:rsidRPr="00E623EC" w:rsidRDefault="00F66668" w:rsidP="00335DDC">
            <w:pPr>
              <w:pStyle w:val="a6"/>
              <w:snapToGrid w:val="0"/>
              <w:spacing w:before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23EC">
              <w:rPr>
                <w:rFonts w:ascii="Times New Roman" w:hAnsi="Times New Roman"/>
                <w:color w:val="000000"/>
              </w:rPr>
              <w:t>Управління  з питань НС та ЦЗН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6FF8" w14:textId="77777777" w:rsidR="00F66668" w:rsidRDefault="00F66668" w:rsidP="00335DDC">
            <w:pPr>
              <w:autoSpaceDE w:val="0"/>
              <w:autoSpaceDN w:val="0"/>
              <w:adjustRightInd w:val="0"/>
              <w:ind w:left="-74"/>
              <w:jc w:val="both"/>
              <w:rPr>
                <w:color w:val="000000"/>
              </w:rPr>
            </w:pPr>
            <w:r>
              <w:t>До 25 грудня</w:t>
            </w:r>
            <w:r>
              <w:rPr>
                <w:color w:val="000000"/>
              </w:rPr>
              <w:t xml:space="preserve"> </w:t>
            </w:r>
          </w:p>
        </w:tc>
      </w:tr>
      <w:tr w:rsidR="00F66668" w:rsidRPr="0083434E" w14:paraId="0AC73CD9" w14:textId="77777777" w:rsidTr="00335DDC">
        <w:trPr>
          <w:gridAfter w:val="1"/>
          <w:wAfter w:w="1937" w:type="dxa"/>
          <w:trHeight w:val="27"/>
        </w:trPr>
        <w:tc>
          <w:tcPr>
            <w:tcW w:w="15276" w:type="dxa"/>
            <w:gridSpan w:val="6"/>
            <w:shd w:val="clear" w:color="auto" w:fill="D9D9D9"/>
          </w:tcPr>
          <w:p w14:paraId="3154517F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3434E">
              <w:rPr>
                <w:b/>
                <w:lang w:val="uk-UA"/>
              </w:rPr>
              <w:t>Заходи з підготовки та визначення стану готовності до виконання завдань за призначенням органів управління, сил та засобів Новокаховської міської ланки ТПЄДСЦЗ Херсонської області</w:t>
            </w:r>
          </w:p>
        </w:tc>
      </w:tr>
      <w:tr w:rsidR="00F66668" w:rsidRPr="0083434E" w14:paraId="42DA6AA0" w14:textId="77777777" w:rsidTr="00335DDC">
        <w:trPr>
          <w:gridAfter w:val="1"/>
          <w:wAfter w:w="1937" w:type="dxa"/>
          <w:trHeight w:val="421"/>
        </w:trPr>
        <w:tc>
          <w:tcPr>
            <w:tcW w:w="675" w:type="dxa"/>
            <w:gridSpan w:val="2"/>
            <w:vMerge w:val="restart"/>
          </w:tcPr>
          <w:p w14:paraId="1875FDCB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3434E">
              <w:rPr>
                <w:lang w:val="uk-UA"/>
              </w:rPr>
              <w:t>.</w:t>
            </w:r>
          </w:p>
          <w:p w14:paraId="019607A0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73AF4569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2606C781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6D2076B4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1176C53D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147973BA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125973C0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0CBA43AD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60C2FCCB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3368D362" w14:textId="77777777" w:rsidR="00F66668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2B6327">
              <w:rPr>
                <w:b/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  <w:p w14:paraId="5782360F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7797" w:type="dxa"/>
            <w:vAlign w:val="center"/>
          </w:tcPr>
          <w:p w14:paraId="3960C706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434E">
              <w:rPr>
                <w:rFonts w:ascii="Times New Roman" w:hAnsi="Times New Roman"/>
                <w:b/>
                <w:sz w:val="24"/>
                <w:szCs w:val="24"/>
              </w:rPr>
              <w:t>Проведення:</w:t>
            </w:r>
          </w:p>
        </w:tc>
        <w:tc>
          <w:tcPr>
            <w:tcW w:w="4394" w:type="dxa"/>
          </w:tcPr>
          <w:p w14:paraId="50C00865" w14:textId="77777777" w:rsidR="00F66668" w:rsidRPr="0083434E" w:rsidRDefault="00F66668" w:rsidP="00335DDC">
            <w:pPr>
              <w:pStyle w:val="a6"/>
              <w:snapToGrid w:val="0"/>
              <w:spacing w:before="0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20EF503" w14:textId="77777777" w:rsidR="00F66668" w:rsidRPr="0083434E" w:rsidRDefault="00F66668" w:rsidP="00335DDC">
            <w:pPr>
              <w:pStyle w:val="a6"/>
              <w:snapToGrid w:val="0"/>
              <w:spacing w:before="0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:rsidRPr="0083434E" w14:paraId="6BF40588" w14:textId="77777777" w:rsidTr="00335DDC">
        <w:trPr>
          <w:gridAfter w:val="1"/>
          <w:wAfter w:w="1937" w:type="dxa"/>
          <w:trHeight w:val="838"/>
        </w:trPr>
        <w:tc>
          <w:tcPr>
            <w:tcW w:w="675" w:type="dxa"/>
            <w:gridSpan w:val="2"/>
            <w:vMerge/>
          </w:tcPr>
          <w:p w14:paraId="503963C0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7797" w:type="dxa"/>
          </w:tcPr>
          <w:p w14:paraId="44B49E9B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AD">
              <w:rPr>
                <w:rFonts w:ascii="Times New Roman" w:hAnsi="Times New Roman"/>
                <w:sz w:val="24"/>
                <w:szCs w:val="24"/>
              </w:rPr>
              <w:t xml:space="preserve">1) об’єктових тренувань </w:t>
            </w:r>
            <w:r w:rsidRPr="00DD3CAD">
              <w:rPr>
                <w:rFonts w:ascii="Times New Roman" w:hAnsi="Times New Roman"/>
                <w:color w:val="000000"/>
              </w:rPr>
              <w:t>із питань цивільного захисту в закладах вищої, загальної середньої, професійної (професійно-технічної) та дошкільної освіти</w:t>
            </w:r>
          </w:p>
        </w:tc>
        <w:tc>
          <w:tcPr>
            <w:tcW w:w="4394" w:type="dxa"/>
          </w:tcPr>
          <w:p w14:paraId="603582B0" w14:textId="77777777" w:rsidR="00F66668" w:rsidRPr="00B211C3" w:rsidRDefault="00F66668" w:rsidP="00335DDC">
            <w:pPr>
              <w:pStyle w:val="a6"/>
              <w:snapToGrid w:val="0"/>
              <w:spacing w:before="0"/>
              <w:ind w:right="34" w:firstLine="0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 w:rsidRPr="00B2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Керівники </w:t>
            </w:r>
            <w:r w:rsidRPr="00B211C3">
              <w:rPr>
                <w:rFonts w:ascii="Times New Roman" w:hAnsi="Times New Roman"/>
                <w:color w:val="000000"/>
              </w:rPr>
              <w:t>закладів вищої, загальної середньої, професійної (професійно-технічної) та дошкільної освіти</w:t>
            </w:r>
          </w:p>
        </w:tc>
        <w:tc>
          <w:tcPr>
            <w:tcW w:w="2410" w:type="dxa"/>
            <w:gridSpan w:val="2"/>
          </w:tcPr>
          <w:p w14:paraId="7FE386BB" w14:textId="77777777" w:rsidR="00F66668" w:rsidRPr="0083434E" w:rsidRDefault="00F66668" w:rsidP="00335DDC">
            <w:pPr>
              <w:pStyle w:val="a6"/>
              <w:snapToGrid w:val="0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окремим графіком</w:t>
            </w:r>
          </w:p>
          <w:p w14:paraId="56B4AA3F" w14:textId="77777777" w:rsidR="00F66668" w:rsidRPr="0083434E" w:rsidRDefault="00F66668" w:rsidP="00335DDC">
            <w:pPr>
              <w:pStyle w:val="a6"/>
              <w:snapToGrid w:val="0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668" w:rsidRPr="0083434E" w14:paraId="7107A7B3" w14:textId="77777777" w:rsidTr="00335DDC">
        <w:trPr>
          <w:gridAfter w:val="1"/>
          <w:wAfter w:w="1937" w:type="dxa"/>
          <w:trHeight w:val="888"/>
        </w:trPr>
        <w:tc>
          <w:tcPr>
            <w:tcW w:w="675" w:type="dxa"/>
            <w:gridSpan w:val="2"/>
            <w:vMerge/>
          </w:tcPr>
          <w:p w14:paraId="0B8519A9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7797" w:type="dxa"/>
          </w:tcPr>
          <w:p w14:paraId="0C362790" w14:textId="77777777" w:rsidR="00F66668" w:rsidRDefault="00F66668" w:rsidP="00335DDC">
            <w:pPr>
              <w:pStyle w:val="rvps14"/>
              <w:spacing w:before="0" w:beforeAutospacing="0" w:after="0" w:afterAutospacing="0"/>
              <w:ind w:left="34" w:right="33"/>
              <w:jc w:val="both"/>
              <w:rPr>
                <w:color w:val="FF0000"/>
                <w:lang w:val="uk-UA"/>
              </w:rPr>
            </w:pPr>
            <w:r>
              <w:rPr>
                <w:color w:val="000000"/>
                <w:lang w:val="uk-UA"/>
              </w:rPr>
              <w:t>2) командно-штабного навчання на тему: «Дії органів управління і сил цивільного захисту у разі загрози та виникнення надзвичайних ситуацій природного (техногенного) характеру і подолання їх наслідків» у місті Нова Каховка  із залученням до командно-штабних навчань сільських, селищних та міських голів, що знаходяться на території району</w:t>
            </w:r>
          </w:p>
        </w:tc>
        <w:tc>
          <w:tcPr>
            <w:tcW w:w="4394" w:type="dxa"/>
          </w:tcPr>
          <w:p w14:paraId="14987783" w14:textId="77777777" w:rsidR="00F66668" w:rsidRDefault="00F66668" w:rsidP="00335DDC">
            <w:pPr>
              <w:pStyle w:val="a6"/>
              <w:snapToGrid w:val="0"/>
              <w:spacing w:before="0"/>
              <w:ind w:right="34" w:hanging="2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 з питань НС та ЦЗН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Каховський районний відділ</w:t>
            </w: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ГУ ДСНС України в області (за згодою),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Каховська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райдержадміністрації</w:t>
            </w:r>
          </w:p>
        </w:tc>
        <w:tc>
          <w:tcPr>
            <w:tcW w:w="2410" w:type="dxa"/>
            <w:gridSpan w:val="2"/>
          </w:tcPr>
          <w:p w14:paraId="382D98E8" w14:textId="77777777" w:rsidR="00F66668" w:rsidRDefault="00F66668" w:rsidP="00335DDC">
            <w:pPr>
              <w:pStyle w:val="a6"/>
              <w:snapToGrid w:val="0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4FDE96" w14:textId="77777777" w:rsidR="00F66668" w:rsidRDefault="00F66668" w:rsidP="00335DDC">
            <w:pPr>
              <w:pStyle w:val="a6"/>
              <w:snapToGrid w:val="0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1B0652" w14:textId="77777777" w:rsidR="00F66668" w:rsidRDefault="00F66668" w:rsidP="00335DDC">
            <w:pPr>
              <w:pStyle w:val="a6"/>
              <w:snapToGrid w:val="0"/>
              <w:spacing w:before="0"/>
              <w:ind w:left="-108" w:righ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Вересень - жовтень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6CE4BDD" w14:textId="77777777" w:rsidR="00F66668" w:rsidRDefault="00F66668" w:rsidP="00335DDC">
            <w:pPr>
              <w:pStyle w:val="a6"/>
              <w:snapToGrid w:val="0"/>
              <w:spacing w:before="0"/>
              <w:ind w:left="-108" w:righ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41091F" w14:textId="77777777" w:rsidR="00F66668" w:rsidRDefault="00F66668" w:rsidP="00335DDC">
            <w:pPr>
              <w:pStyle w:val="a6"/>
              <w:snapToGrid w:val="0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:rsidRPr="000F1B1A" w14:paraId="59961AAD" w14:textId="77777777" w:rsidTr="00335DDC">
        <w:trPr>
          <w:gridAfter w:val="1"/>
          <w:wAfter w:w="1937" w:type="dxa"/>
          <w:trHeight w:val="1261"/>
        </w:trPr>
        <w:tc>
          <w:tcPr>
            <w:tcW w:w="675" w:type="dxa"/>
            <w:gridSpan w:val="2"/>
            <w:vMerge/>
          </w:tcPr>
          <w:p w14:paraId="4DB97C22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7797" w:type="dxa"/>
          </w:tcPr>
          <w:p w14:paraId="5FDC09BA" w14:textId="77777777" w:rsidR="00F66668" w:rsidRPr="00DD3CAD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CAD">
              <w:rPr>
                <w:rFonts w:ascii="Times New Roman" w:hAnsi="Times New Roman"/>
                <w:b/>
                <w:sz w:val="24"/>
                <w:szCs w:val="24"/>
              </w:rPr>
              <w:t>Взяти участь у:</w:t>
            </w:r>
          </w:p>
          <w:p w14:paraId="176E1B8F" w14:textId="77777777" w:rsidR="00F66668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 штабному тренуванні територіальної</w:t>
            </w:r>
            <w:r>
              <w:rPr>
                <w:rFonts w:ascii="Times New Roman" w:hAnsi="Times New Roman"/>
              </w:rPr>
              <w:t xml:space="preserve"> комунально-технічної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спеціалізованої служби </w:t>
            </w:r>
            <w:r>
              <w:rPr>
                <w:rFonts w:ascii="Times New Roman" w:hAnsi="Times New Roman"/>
              </w:rPr>
              <w:t>регіонального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рівня ТП СДС ЦЗ Херсонської області</w:t>
            </w:r>
          </w:p>
        </w:tc>
        <w:tc>
          <w:tcPr>
            <w:tcW w:w="4394" w:type="dxa"/>
          </w:tcPr>
          <w:p w14:paraId="76240181" w14:textId="77777777" w:rsidR="00F66668" w:rsidRDefault="00F66668" w:rsidP="00335DDC">
            <w:pPr>
              <w:pStyle w:val="a6"/>
              <w:snapToGrid w:val="0"/>
              <w:spacing w:before="0"/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Територіальна </w:t>
            </w:r>
            <w:r>
              <w:rPr>
                <w:rFonts w:ascii="Times New Roman" w:hAnsi="Times New Roman"/>
              </w:rPr>
              <w:t xml:space="preserve">комунально-технічної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спеціалізована служби із захисту сільськогосподарських тварин і рослин місцевого рівня </w:t>
            </w:r>
          </w:p>
        </w:tc>
        <w:tc>
          <w:tcPr>
            <w:tcW w:w="2410" w:type="dxa"/>
            <w:gridSpan w:val="2"/>
          </w:tcPr>
          <w:p w14:paraId="5E5AB9C8" w14:textId="77777777" w:rsidR="00F66668" w:rsidRDefault="00F66668" w:rsidP="00335DDC">
            <w:pPr>
              <w:pStyle w:val="a6"/>
              <w:snapToGrid w:val="0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Вересень - жовтень</w:t>
            </w:r>
          </w:p>
        </w:tc>
      </w:tr>
      <w:tr w:rsidR="00F66668" w:rsidRPr="0083434E" w14:paraId="269D7B85" w14:textId="77777777" w:rsidTr="00335DDC">
        <w:trPr>
          <w:gridAfter w:val="1"/>
          <w:wAfter w:w="1937" w:type="dxa"/>
          <w:trHeight w:val="27"/>
        </w:trPr>
        <w:tc>
          <w:tcPr>
            <w:tcW w:w="675" w:type="dxa"/>
            <w:gridSpan w:val="2"/>
            <w:vMerge/>
          </w:tcPr>
          <w:p w14:paraId="6E8A43B3" w14:textId="77777777" w:rsidR="00F66668" w:rsidRPr="00E623EC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797" w:type="dxa"/>
          </w:tcPr>
          <w:p w14:paraId="49541699" w14:textId="77777777" w:rsidR="00F66668" w:rsidRPr="00E623EC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1B1A">
              <w:rPr>
                <w:rFonts w:ascii="Times New Roman" w:hAnsi="Times New Roman"/>
                <w:sz w:val="24"/>
                <w:szCs w:val="24"/>
              </w:rPr>
              <w:t>) показному навчанні з питань цивільного захисту на базі одного з підприємств, що розміщено на території Херсонської області</w:t>
            </w:r>
          </w:p>
        </w:tc>
        <w:tc>
          <w:tcPr>
            <w:tcW w:w="4394" w:type="dxa"/>
          </w:tcPr>
          <w:p w14:paraId="39F3CD10" w14:textId="77777777" w:rsidR="00F66668" w:rsidRPr="000F1B1A" w:rsidRDefault="00F66668" w:rsidP="00335DDC">
            <w:pPr>
              <w:pStyle w:val="a6"/>
              <w:spacing w:before="0"/>
              <w:ind w:left="34" w:right="57" w:hanging="2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1B1A">
              <w:rPr>
                <w:rFonts w:ascii="Times New Roman" w:hAnsi="Times New Roman"/>
                <w:color w:val="000000"/>
              </w:rPr>
              <w:t>управління  з питань НС та ЦЗН</w:t>
            </w:r>
            <w:r w:rsidRPr="000F1B1A">
              <w:rPr>
                <w:rFonts w:ascii="Times New Roman" w:hAnsi="Times New Roman"/>
              </w:rPr>
              <w:t>, Каховський районний відділ    ГУ ДСНС України в області (за згодою),</w:t>
            </w:r>
          </w:p>
        </w:tc>
        <w:tc>
          <w:tcPr>
            <w:tcW w:w="2410" w:type="dxa"/>
            <w:gridSpan w:val="2"/>
          </w:tcPr>
          <w:p w14:paraId="590EC4B7" w14:textId="77777777" w:rsidR="00F66668" w:rsidRPr="0083434E" w:rsidRDefault="00F66668" w:rsidP="00335DDC">
            <w:pPr>
              <w:pStyle w:val="a6"/>
              <w:snapToGrid w:val="0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Червень - липень</w:t>
            </w:r>
          </w:p>
        </w:tc>
      </w:tr>
      <w:tr w:rsidR="00F66668" w:rsidRPr="0083434E" w14:paraId="428D11DE" w14:textId="77777777" w:rsidTr="00335DDC">
        <w:trPr>
          <w:gridAfter w:val="1"/>
          <w:wAfter w:w="1937" w:type="dxa"/>
          <w:trHeight w:val="70"/>
        </w:trPr>
        <w:tc>
          <w:tcPr>
            <w:tcW w:w="675" w:type="dxa"/>
            <w:gridSpan w:val="2"/>
            <w:vMerge/>
          </w:tcPr>
          <w:p w14:paraId="02986B65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7797" w:type="dxa"/>
          </w:tcPr>
          <w:p w14:paraId="2C5CBF82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 спеціальному навчанні (тренуванні) формувань аварійно-рятувальної служби функціональної підсистеми охорони і захисту лісів з ліквідації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наслідків НС, що виникла внаслідок лісової пожежі</w:t>
            </w:r>
          </w:p>
        </w:tc>
        <w:tc>
          <w:tcPr>
            <w:tcW w:w="4394" w:type="dxa"/>
          </w:tcPr>
          <w:p w14:paraId="7D2BB272" w14:textId="77777777" w:rsidR="00F66668" w:rsidRPr="0083434E" w:rsidRDefault="00F66668" w:rsidP="00335DDC">
            <w:pPr>
              <w:pStyle w:val="a6"/>
              <w:spacing w:before="0"/>
              <w:ind w:left="34"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Державне підприємство «Каховське лісове господарство» (за згодою), </w:t>
            </w:r>
            <w:r w:rsidRPr="00E623EC">
              <w:rPr>
                <w:rFonts w:ascii="Times New Roman" w:hAnsi="Times New Roman"/>
              </w:rPr>
              <w:lastRenderedPageBreak/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ГУ ДСНС України в област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згодою), управління  з питань НС та ЦЗН, </w:t>
            </w:r>
            <w:r w:rsidRPr="000F1B1A">
              <w:rPr>
                <w:rFonts w:ascii="Times New Roman" w:hAnsi="Times New Roman"/>
              </w:rPr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 Національної поліції в області (за згодою)</w:t>
            </w:r>
          </w:p>
        </w:tc>
        <w:tc>
          <w:tcPr>
            <w:tcW w:w="2410" w:type="dxa"/>
            <w:gridSpan w:val="2"/>
          </w:tcPr>
          <w:p w14:paraId="1069B68E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lastRenderedPageBreak/>
              <w:t>Травень</w:t>
            </w:r>
          </w:p>
        </w:tc>
      </w:tr>
      <w:tr w:rsidR="00F66668" w:rsidRPr="0083434E" w14:paraId="6D7F6BFA" w14:textId="77777777" w:rsidTr="00335DDC">
        <w:trPr>
          <w:gridAfter w:val="1"/>
          <w:wAfter w:w="1937" w:type="dxa"/>
          <w:trHeight w:val="701"/>
        </w:trPr>
        <w:tc>
          <w:tcPr>
            <w:tcW w:w="675" w:type="dxa"/>
            <w:gridSpan w:val="2"/>
            <w:vMerge w:val="restart"/>
          </w:tcPr>
          <w:p w14:paraId="38F358E6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6AA654EE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DD3CAD">
              <w:rPr>
                <w:rFonts w:ascii="Times New Roman" w:hAnsi="Times New Roman"/>
                <w:color w:val="000000"/>
              </w:rPr>
              <w:t>командно-штабному навчанні за планом «Бумеранг» на терористично уразливому об’єкті</w:t>
            </w:r>
          </w:p>
        </w:tc>
        <w:tc>
          <w:tcPr>
            <w:tcW w:w="4394" w:type="dxa"/>
          </w:tcPr>
          <w:p w14:paraId="0A152573" w14:textId="77777777" w:rsidR="00F66668" w:rsidRPr="00DD3CAD" w:rsidRDefault="00F66668" w:rsidP="00335DDC">
            <w:pPr>
              <w:pStyle w:val="a6"/>
              <w:spacing w:before="0"/>
              <w:ind w:left="34" w:right="57"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НК МВ УСБУ в області (за згодою), </w:t>
            </w:r>
            <w:r w:rsidRPr="00DD3CAD">
              <w:rPr>
                <w:rFonts w:ascii="Times New Roman" w:hAnsi="Times New Roman"/>
                <w:color w:val="000000"/>
              </w:rPr>
              <w:t>управління  з питань НС та ЦЗН</w:t>
            </w:r>
            <w:r w:rsidRPr="00DD3C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684A7156" w14:textId="77777777" w:rsidR="00F66668" w:rsidRDefault="00F66668" w:rsidP="00335DDC">
            <w:pPr>
              <w:pStyle w:val="a6"/>
              <w:snapToGrid w:val="0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окремим графіком</w:t>
            </w:r>
          </w:p>
          <w:p w14:paraId="0AEAD1CD" w14:textId="77777777" w:rsidR="00F66668" w:rsidRPr="00DD3CAD" w:rsidRDefault="00F66668" w:rsidP="00335DDC">
            <w:pPr>
              <w:pStyle w:val="a6"/>
              <w:snapToGrid w:val="0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66668" w:rsidRPr="0083434E" w14:paraId="4E60AF14" w14:textId="77777777" w:rsidTr="00335DDC">
        <w:trPr>
          <w:gridAfter w:val="1"/>
          <w:wAfter w:w="1937" w:type="dxa"/>
          <w:trHeight w:val="701"/>
        </w:trPr>
        <w:tc>
          <w:tcPr>
            <w:tcW w:w="675" w:type="dxa"/>
            <w:gridSpan w:val="2"/>
            <w:vMerge/>
          </w:tcPr>
          <w:p w14:paraId="4C5E531A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59A6DAE5" w14:textId="77777777" w:rsidR="00F66668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  <w:r>
              <w:rPr>
                <w:color w:val="000000"/>
              </w:rPr>
              <w:t xml:space="preserve"> </w:t>
            </w:r>
            <w:r w:rsidRPr="007A4D47">
              <w:rPr>
                <w:rFonts w:ascii="Times New Roman" w:hAnsi="Times New Roman"/>
                <w:color w:val="000000"/>
              </w:rPr>
              <w:t>тактико-спеціальному навчанні за планом «Бумеранг» по звільненню заручників на терористично уразливому об’єкті</w:t>
            </w:r>
          </w:p>
        </w:tc>
        <w:tc>
          <w:tcPr>
            <w:tcW w:w="4394" w:type="dxa"/>
          </w:tcPr>
          <w:p w14:paraId="712863D9" w14:textId="77777777" w:rsidR="00F66668" w:rsidRPr="007A4D47" w:rsidRDefault="00F66668" w:rsidP="00335DDC">
            <w:pPr>
              <w:pStyle w:val="a6"/>
              <w:spacing w:before="0"/>
              <w:ind w:left="34" w:right="57" w:hanging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НК МВ </w:t>
            </w:r>
            <w:r w:rsidRPr="007A4D47">
              <w:rPr>
                <w:rFonts w:ascii="Times New Roman" w:hAnsi="Times New Roman"/>
                <w:color w:val="000000"/>
              </w:rPr>
              <w:t>УСБУ в області (за згодою), управління  з питань НС та ЦЗН</w:t>
            </w:r>
          </w:p>
        </w:tc>
        <w:tc>
          <w:tcPr>
            <w:tcW w:w="2410" w:type="dxa"/>
            <w:gridSpan w:val="2"/>
          </w:tcPr>
          <w:p w14:paraId="358B61CF" w14:textId="77777777" w:rsidR="00F66668" w:rsidRDefault="00F66668" w:rsidP="00335DDC">
            <w:pPr>
              <w:pStyle w:val="a6"/>
              <w:snapToGrid w:val="0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окремим графіком</w:t>
            </w:r>
          </w:p>
          <w:p w14:paraId="3F342448" w14:textId="77777777" w:rsidR="00F66668" w:rsidRDefault="00F66668" w:rsidP="00335DDC">
            <w:pPr>
              <w:pStyle w:val="a6"/>
              <w:snapToGrid w:val="0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668" w:rsidRPr="002B6327" w14:paraId="043289A4" w14:textId="77777777" w:rsidTr="00335DDC">
        <w:trPr>
          <w:gridAfter w:val="1"/>
          <w:wAfter w:w="1937" w:type="dxa"/>
          <w:trHeight w:val="701"/>
        </w:trPr>
        <w:tc>
          <w:tcPr>
            <w:tcW w:w="675" w:type="dxa"/>
            <w:gridSpan w:val="2"/>
            <w:vMerge/>
          </w:tcPr>
          <w:p w14:paraId="6E2972B2" w14:textId="77777777" w:rsidR="00F66668" w:rsidRPr="002B6327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47220E1A" w14:textId="77777777" w:rsidR="00F66668" w:rsidRPr="002B6327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27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 w:rsidRPr="002B6327">
              <w:rPr>
                <w:rFonts w:ascii="Times New Roman" w:hAnsi="Times New Roman"/>
                <w:color w:val="000000"/>
              </w:rPr>
              <w:t xml:space="preserve"> командно-штабному навчанні за планом КДО «Арбалет»</w:t>
            </w:r>
          </w:p>
        </w:tc>
        <w:tc>
          <w:tcPr>
            <w:tcW w:w="4394" w:type="dxa"/>
          </w:tcPr>
          <w:p w14:paraId="0083C39B" w14:textId="77777777" w:rsidR="00F66668" w:rsidRPr="002B6327" w:rsidRDefault="00F66668" w:rsidP="00335DDC">
            <w:pPr>
              <w:pStyle w:val="a6"/>
              <w:spacing w:before="0"/>
              <w:ind w:left="34" w:right="57" w:hanging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НК МВ </w:t>
            </w:r>
            <w:r w:rsidRPr="002B6327">
              <w:rPr>
                <w:rFonts w:ascii="Times New Roman" w:hAnsi="Times New Roman"/>
                <w:color w:val="000000"/>
              </w:rPr>
              <w:t>УСБУ в області (за згодою), управління  з питань НС та ЦЗН</w:t>
            </w:r>
          </w:p>
        </w:tc>
        <w:tc>
          <w:tcPr>
            <w:tcW w:w="2410" w:type="dxa"/>
            <w:gridSpan w:val="2"/>
          </w:tcPr>
          <w:p w14:paraId="59F3C1B6" w14:textId="77777777" w:rsidR="00F66668" w:rsidRPr="002B6327" w:rsidRDefault="00F66668" w:rsidP="00335DDC">
            <w:pPr>
              <w:pStyle w:val="a6"/>
              <w:snapToGrid w:val="0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27">
              <w:rPr>
                <w:rFonts w:ascii="Times New Roman" w:hAnsi="Times New Roman"/>
                <w:color w:val="000000"/>
                <w:sz w:val="24"/>
                <w:szCs w:val="24"/>
              </w:rPr>
              <w:t>За окремим графіком</w:t>
            </w:r>
          </w:p>
          <w:p w14:paraId="775B49FE" w14:textId="77777777" w:rsidR="00F66668" w:rsidRPr="002B6327" w:rsidRDefault="00F66668" w:rsidP="00335DDC">
            <w:pPr>
              <w:pStyle w:val="a6"/>
              <w:snapToGrid w:val="0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668" w:rsidRPr="002B6327" w14:paraId="60306BA9" w14:textId="77777777" w:rsidTr="00335DDC">
        <w:trPr>
          <w:gridAfter w:val="1"/>
          <w:wAfter w:w="1937" w:type="dxa"/>
          <w:trHeight w:val="701"/>
        </w:trPr>
        <w:tc>
          <w:tcPr>
            <w:tcW w:w="675" w:type="dxa"/>
            <w:gridSpan w:val="2"/>
            <w:vMerge/>
          </w:tcPr>
          <w:p w14:paraId="21D70F81" w14:textId="77777777" w:rsidR="00F66668" w:rsidRPr="002B6327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527A80CF" w14:textId="77777777" w:rsidR="00F66668" w:rsidRPr="002B6327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27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 w:rsidRPr="002B6327">
              <w:rPr>
                <w:rFonts w:ascii="Times New Roman" w:hAnsi="Times New Roman"/>
                <w:color w:val="000000"/>
              </w:rPr>
              <w:t xml:space="preserve"> тактико-спеціальному навчанні за планом КДО «Арбалет»</w:t>
            </w:r>
          </w:p>
        </w:tc>
        <w:tc>
          <w:tcPr>
            <w:tcW w:w="4394" w:type="dxa"/>
          </w:tcPr>
          <w:p w14:paraId="40AC60D6" w14:textId="77777777" w:rsidR="00F66668" w:rsidRPr="002B6327" w:rsidRDefault="00F66668" w:rsidP="00335DDC">
            <w:pPr>
              <w:pStyle w:val="a6"/>
              <w:spacing w:before="0"/>
              <w:ind w:left="34" w:right="57" w:hanging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НК МВ </w:t>
            </w:r>
            <w:r w:rsidRPr="002B6327">
              <w:rPr>
                <w:rFonts w:ascii="Times New Roman" w:hAnsi="Times New Roman"/>
                <w:color w:val="000000"/>
              </w:rPr>
              <w:t>УСБУ в області (за згодою), управління  з питань НС та ЦЗН</w:t>
            </w:r>
          </w:p>
        </w:tc>
        <w:tc>
          <w:tcPr>
            <w:tcW w:w="2410" w:type="dxa"/>
            <w:gridSpan w:val="2"/>
          </w:tcPr>
          <w:p w14:paraId="300BD134" w14:textId="77777777" w:rsidR="00F66668" w:rsidRPr="002B6327" w:rsidRDefault="00F66668" w:rsidP="00335DDC">
            <w:pPr>
              <w:pStyle w:val="a6"/>
              <w:snapToGrid w:val="0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27">
              <w:rPr>
                <w:rFonts w:ascii="Times New Roman" w:hAnsi="Times New Roman"/>
                <w:color w:val="000000"/>
                <w:sz w:val="24"/>
                <w:szCs w:val="24"/>
              </w:rPr>
              <w:t>За окремим графіком</w:t>
            </w:r>
          </w:p>
          <w:p w14:paraId="50657B1A" w14:textId="77777777" w:rsidR="00F66668" w:rsidRPr="002B6327" w:rsidRDefault="00F66668" w:rsidP="00335DDC">
            <w:pPr>
              <w:pStyle w:val="a6"/>
              <w:snapToGrid w:val="0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668" w:rsidRPr="0083434E" w14:paraId="13D284DD" w14:textId="77777777" w:rsidTr="00335DDC">
        <w:trPr>
          <w:gridAfter w:val="1"/>
          <w:wAfter w:w="1937" w:type="dxa"/>
          <w:trHeight w:val="1969"/>
        </w:trPr>
        <w:tc>
          <w:tcPr>
            <w:tcW w:w="675" w:type="dxa"/>
            <w:gridSpan w:val="2"/>
          </w:tcPr>
          <w:p w14:paraId="3C9F1CB8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3F1D8F04" w14:textId="77777777" w:rsidR="00F66668" w:rsidRPr="002B6327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27">
              <w:rPr>
                <w:rFonts w:ascii="Times New Roman" w:hAnsi="Times New Roman"/>
                <w:color w:val="000000"/>
                <w:sz w:val="24"/>
                <w:szCs w:val="24"/>
              </w:rPr>
              <w:t>8) штабному тренуванні з органами управління функціональної підсистеми щодо запобігання надзвичайним ситуаціям (далі – НС) і ліквідації їх наслідків у підпорядкованих організаціях, на підвідомчих об’єктах і територіях (з ліквідації наслідків надзвичайних ситуацій на арсеналах, базах (складах) озброєння, ракет, боєприпасів і компонентів ракетного палива, інших вибухопожежонебезпечних об’єктах Збройних Сил України)</w:t>
            </w:r>
          </w:p>
        </w:tc>
        <w:tc>
          <w:tcPr>
            <w:tcW w:w="4394" w:type="dxa"/>
          </w:tcPr>
          <w:p w14:paraId="6C0473ED" w14:textId="77777777" w:rsidR="00F66668" w:rsidRPr="002B6327" w:rsidRDefault="00F66668" w:rsidP="00335DDC">
            <w:pPr>
              <w:pStyle w:val="a6"/>
              <w:spacing w:before="0"/>
              <w:ind w:left="34" w:right="57"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27">
              <w:rPr>
                <w:rFonts w:ascii="Times New Roman" w:hAnsi="Times New Roman"/>
              </w:rPr>
              <w:t>Каховський районний відділ</w:t>
            </w:r>
            <w:r w:rsidRPr="002B6327">
              <w:t xml:space="preserve">  </w:t>
            </w:r>
            <w:r w:rsidRPr="002B6327">
              <w:rPr>
                <w:rFonts w:ascii="Times New Roman" w:hAnsi="Times New Roman"/>
                <w:color w:val="000000"/>
                <w:sz w:val="24"/>
                <w:szCs w:val="24"/>
              </w:rPr>
              <w:t>ГУ ДСНС України в області (за згодою), управління  з питань НС та ЦЗН), НК МВ  УСБУ в області (за згодою)</w:t>
            </w:r>
          </w:p>
        </w:tc>
        <w:tc>
          <w:tcPr>
            <w:tcW w:w="2410" w:type="dxa"/>
            <w:gridSpan w:val="2"/>
          </w:tcPr>
          <w:p w14:paraId="01E04562" w14:textId="77777777" w:rsidR="00F66668" w:rsidRPr="002B6327" w:rsidRDefault="00F66668" w:rsidP="00335DDC">
            <w:pPr>
              <w:pStyle w:val="a6"/>
              <w:snapToGrid w:val="0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327">
              <w:rPr>
                <w:rFonts w:ascii="Times New Roman" w:hAnsi="Times New Roman"/>
                <w:sz w:val="24"/>
                <w:szCs w:val="24"/>
              </w:rPr>
              <w:t>За окремим графіком</w:t>
            </w:r>
          </w:p>
        </w:tc>
      </w:tr>
      <w:tr w:rsidR="00F66668" w:rsidRPr="0083434E" w14:paraId="0C06D4D1" w14:textId="77777777" w:rsidTr="00335DDC">
        <w:trPr>
          <w:gridAfter w:val="1"/>
          <w:wAfter w:w="1937" w:type="dxa"/>
          <w:trHeight w:val="410"/>
        </w:trPr>
        <w:tc>
          <w:tcPr>
            <w:tcW w:w="675" w:type="dxa"/>
            <w:gridSpan w:val="2"/>
            <w:vMerge w:val="restart"/>
          </w:tcPr>
          <w:p w14:paraId="0E3FD7F9" w14:textId="77777777" w:rsidR="00F66668" w:rsidRPr="0083434E" w:rsidRDefault="00F66668" w:rsidP="00335D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3434E">
              <w:rPr>
                <w:b/>
              </w:rPr>
              <w:t>.</w:t>
            </w:r>
          </w:p>
        </w:tc>
        <w:tc>
          <w:tcPr>
            <w:tcW w:w="7797" w:type="dxa"/>
          </w:tcPr>
          <w:p w14:paraId="424D3317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Здійснення комплексу заходів із запобігання виникненню:</w:t>
            </w:r>
          </w:p>
        </w:tc>
        <w:tc>
          <w:tcPr>
            <w:tcW w:w="4394" w:type="dxa"/>
          </w:tcPr>
          <w:p w14:paraId="26ADC5B6" w14:textId="77777777" w:rsidR="00F66668" w:rsidRPr="0083434E" w:rsidRDefault="00F66668" w:rsidP="00335DDC">
            <w:pPr>
              <w:pStyle w:val="a6"/>
              <w:spacing w:before="0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3868E1D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:rsidRPr="0083434E" w14:paraId="04FA2FB9" w14:textId="77777777" w:rsidTr="00335DDC">
        <w:trPr>
          <w:gridAfter w:val="1"/>
          <w:wAfter w:w="1937" w:type="dxa"/>
          <w:trHeight w:val="27"/>
        </w:trPr>
        <w:tc>
          <w:tcPr>
            <w:tcW w:w="675" w:type="dxa"/>
            <w:gridSpan w:val="2"/>
            <w:vMerge/>
          </w:tcPr>
          <w:p w14:paraId="7D1F0726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2A6249F9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 пожеж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природних екосистемах,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сільськогосподарських угіддях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 лісових масивах та інших відкритих ділянках місцевості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протягом пожежонебезпечного періоду</w:t>
            </w:r>
          </w:p>
        </w:tc>
        <w:tc>
          <w:tcPr>
            <w:tcW w:w="4394" w:type="dxa"/>
            <w:vAlign w:val="center"/>
          </w:tcPr>
          <w:p w14:paraId="17BC9107" w14:textId="77777777" w:rsidR="00F66668" w:rsidRPr="0000037F" w:rsidRDefault="00F66668" w:rsidP="00335DDC">
            <w:pPr>
              <w:pStyle w:val="a6"/>
              <w:spacing w:before="0"/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Державне підприємство «Каховське лісове господарство» (за згодою), </w:t>
            </w:r>
            <w:r w:rsidRPr="0000037F">
              <w:rPr>
                <w:rFonts w:ascii="Times New Roman" w:hAnsi="Times New Roman"/>
              </w:rPr>
              <w:t xml:space="preserve">Каховський районний відділ  </w:t>
            </w:r>
            <w:r w:rsidRPr="00000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 ДСНС України в області        (за згодою), </w:t>
            </w:r>
            <w:r w:rsidRPr="0000037F">
              <w:rPr>
                <w:rFonts w:ascii="Times New Roman" w:hAnsi="Times New Roman"/>
              </w:rPr>
              <w:t xml:space="preserve">Каховський районний відділ  </w:t>
            </w:r>
            <w:r w:rsidRPr="000003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відділ ГУ Національної поліції в області (за згодою), </w:t>
            </w:r>
            <w:r w:rsidRPr="00000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7F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 з питань НС та ЦЗН, сільськогосподарські підприємства, фермерські господарства, засоби масової інформації Новокаховської міської територіальної громади</w:t>
            </w:r>
          </w:p>
        </w:tc>
        <w:tc>
          <w:tcPr>
            <w:tcW w:w="2410" w:type="dxa"/>
            <w:gridSpan w:val="2"/>
          </w:tcPr>
          <w:p w14:paraId="38147C88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Лютий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3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</w:tr>
      <w:tr w:rsidR="00F66668" w:rsidRPr="0083434E" w14:paraId="63C61DB4" w14:textId="77777777" w:rsidTr="00335DDC">
        <w:trPr>
          <w:gridAfter w:val="1"/>
          <w:wAfter w:w="1937" w:type="dxa"/>
          <w:trHeight w:val="27"/>
        </w:trPr>
        <w:tc>
          <w:tcPr>
            <w:tcW w:w="675" w:type="dxa"/>
            <w:gridSpan w:val="2"/>
            <w:vMerge/>
          </w:tcPr>
          <w:p w14:paraId="0D05762C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25931EAC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2) нещасних випадків з людьми на водних об’єктах</w:t>
            </w:r>
          </w:p>
        </w:tc>
        <w:tc>
          <w:tcPr>
            <w:tcW w:w="4394" w:type="dxa"/>
          </w:tcPr>
          <w:p w14:paraId="180C782A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37F">
              <w:rPr>
                <w:rFonts w:ascii="Times New Roman" w:hAnsi="Times New Roman"/>
              </w:rPr>
              <w:t xml:space="preserve">Каховський районний відділ  </w:t>
            </w:r>
            <w:r w:rsidRPr="0000037F">
              <w:rPr>
                <w:rFonts w:ascii="Times New Roman" w:hAnsi="Times New Roman"/>
                <w:color w:val="000000"/>
                <w:sz w:val="24"/>
                <w:szCs w:val="24"/>
              </w:rPr>
              <w:t>ГУ ДСНС України в області       (за згодою)</w:t>
            </w:r>
            <w:r w:rsidRPr="000003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000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 з питань НС та ЦЗН, </w:t>
            </w:r>
            <w:r w:rsidRPr="0000037F">
              <w:rPr>
                <w:rFonts w:ascii="Times New Roman" w:hAnsi="Times New Roman"/>
              </w:rPr>
              <w:t xml:space="preserve">Каховський районний відділ  </w:t>
            </w:r>
            <w:r w:rsidRPr="0000037F">
              <w:rPr>
                <w:rFonts w:ascii="Times New Roman" w:hAnsi="Times New Roman"/>
                <w:color w:val="000000"/>
                <w:sz w:val="24"/>
                <w:szCs w:val="24"/>
              </w:rPr>
              <w:t>відділ ГУ Національної поліції в області (за згодою), суб’єкти господарювання , у віданні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яких є місця масового відпочинку людей на воді, засоби масової інформації ново каховської міської територіальної громади</w:t>
            </w:r>
          </w:p>
        </w:tc>
        <w:tc>
          <w:tcPr>
            <w:tcW w:w="2410" w:type="dxa"/>
            <w:gridSpan w:val="2"/>
          </w:tcPr>
          <w:p w14:paraId="316AA845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 xml:space="preserve">Квітень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3434E">
              <w:rPr>
                <w:rFonts w:ascii="Times New Roman" w:hAnsi="Times New Roman"/>
                <w:sz w:val="24"/>
                <w:szCs w:val="24"/>
              </w:rPr>
              <w:t xml:space="preserve"> червень</w:t>
            </w:r>
          </w:p>
        </w:tc>
      </w:tr>
      <w:tr w:rsidR="00F66668" w:rsidRPr="0083434E" w14:paraId="3A5824C0" w14:textId="77777777" w:rsidTr="00335DDC">
        <w:trPr>
          <w:gridAfter w:val="1"/>
          <w:wAfter w:w="1937" w:type="dxa"/>
          <w:trHeight w:val="533"/>
        </w:trPr>
        <w:tc>
          <w:tcPr>
            <w:tcW w:w="675" w:type="dxa"/>
            <w:gridSpan w:val="2"/>
            <w:vMerge/>
          </w:tcPr>
          <w:p w14:paraId="426E7CE6" w14:textId="77777777" w:rsidR="00F66668" w:rsidRPr="0083434E" w:rsidRDefault="00F66668" w:rsidP="00335DDC"/>
        </w:tc>
        <w:tc>
          <w:tcPr>
            <w:tcW w:w="7797" w:type="dxa"/>
          </w:tcPr>
          <w:p w14:paraId="23BA5CB9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3) надзвичайних ситуацій під час проходження осінньо-зимового періоду на підприємствах:</w:t>
            </w:r>
          </w:p>
        </w:tc>
        <w:tc>
          <w:tcPr>
            <w:tcW w:w="4394" w:type="dxa"/>
          </w:tcPr>
          <w:p w14:paraId="3F83DE87" w14:textId="77777777" w:rsidR="00F66668" w:rsidRPr="0083434E" w:rsidRDefault="00F66668" w:rsidP="00335DDC">
            <w:pPr>
              <w:pStyle w:val="a6"/>
              <w:spacing w:before="0"/>
              <w:ind w:left="-108" w:right="57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0FCB929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:rsidRPr="0083434E" w14:paraId="7CE5A4C3" w14:textId="77777777" w:rsidTr="00335DDC">
        <w:trPr>
          <w:gridAfter w:val="1"/>
          <w:wAfter w:w="1937" w:type="dxa"/>
          <w:trHeight w:val="27"/>
        </w:trPr>
        <w:tc>
          <w:tcPr>
            <w:tcW w:w="675" w:type="dxa"/>
            <w:gridSpan w:val="2"/>
            <w:vMerge/>
          </w:tcPr>
          <w:p w14:paraId="62869ED5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61883D59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- паливно-енергетичного комплексу</w:t>
            </w:r>
          </w:p>
        </w:tc>
        <w:tc>
          <w:tcPr>
            <w:tcW w:w="4394" w:type="dxa"/>
          </w:tcPr>
          <w:p w14:paraId="42A675B8" w14:textId="77777777" w:rsidR="00F66668" w:rsidRPr="0083434E" w:rsidRDefault="00F66668" w:rsidP="00335DDC">
            <w:pPr>
              <w:pStyle w:val="a6"/>
              <w:spacing w:before="0"/>
              <w:ind w:right="57"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37F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r w:rsidRPr="00000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питань НС та ЦЗН, </w:t>
            </w:r>
            <w:r w:rsidRPr="0000037F">
              <w:rPr>
                <w:rFonts w:ascii="Times New Roman" w:hAnsi="Times New Roman"/>
              </w:rPr>
              <w:t xml:space="preserve">Каховський районний відділ  </w:t>
            </w:r>
            <w:r w:rsidRPr="0000037F">
              <w:rPr>
                <w:rFonts w:ascii="Times New Roman" w:hAnsi="Times New Roman"/>
                <w:color w:val="000000"/>
                <w:sz w:val="24"/>
                <w:szCs w:val="24"/>
              </w:rPr>
              <w:t>ГУ ДСНС України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області           (за згодою), відділ комунального господарства Новокаховської міської ради , підприємства паливно-енерггетичного комплексу, розташовані на території Новокаховської міської територіальної громади</w:t>
            </w:r>
          </w:p>
        </w:tc>
        <w:tc>
          <w:tcPr>
            <w:tcW w:w="2410" w:type="dxa"/>
            <w:gridSpan w:val="2"/>
          </w:tcPr>
          <w:p w14:paraId="06FEED63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>Жовтень – грудень</w:t>
            </w:r>
          </w:p>
        </w:tc>
      </w:tr>
      <w:tr w:rsidR="00F66668" w:rsidRPr="0083434E" w14:paraId="02BABDED" w14:textId="77777777" w:rsidTr="00335DDC">
        <w:trPr>
          <w:gridAfter w:val="1"/>
          <w:wAfter w:w="1937" w:type="dxa"/>
          <w:trHeight w:val="27"/>
        </w:trPr>
        <w:tc>
          <w:tcPr>
            <w:tcW w:w="675" w:type="dxa"/>
            <w:gridSpan w:val="2"/>
            <w:vMerge/>
          </w:tcPr>
          <w:p w14:paraId="10EEB6B7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30E45749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житлово-комунального господарства та об’єктах соціальної сфери й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інфраструктури</w:t>
            </w:r>
          </w:p>
        </w:tc>
        <w:tc>
          <w:tcPr>
            <w:tcW w:w="4394" w:type="dxa"/>
          </w:tcPr>
          <w:p w14:paraId="42F545F7" w14:textId="77777777" w:rsidR="00F66668" w:rsidRPr="0083434E" w:rsidRDefault="00F66668" w:rsidP="00335DDC">
            <w:pPr>
              <w:pStyle w:val="a6"/>
              <w:spacing w:before="0"/>
              <w:ind w:right="57"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Управління  з питань НС та ЦЗН, </w:t>
            </w:r>
            <w:r w:rsidRPr="0000037F">
              <w:rPr>
                <w:rFonts w:ascii="Times New Roman" w:hAnsi="Times New Roman"/>
              </w:rPr>
              <w:lastRenderedPageBreak/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 ДСНС України в області (за згодою),міський відділ освіти, відділ комунального господарства Новокаховської міської ради, управління комунального майна інфраструктури старостинських округів </w:t>
            </w:r>
          </w:p>
        </w:tc>
        <w:tc>
          <w:tcPr>
            <w:tcW w:w="2410" w:type="dxa"/>
            <w:gridSpan w:val="2"/>
          </w:tcPr>
          <w:p w14:paraId="5689E248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lastRenderedPageBreak/>
              <w:t>Жовтень – грудень</w:t>
            </w:r>
          </w:p>
        </w:tc>
      </w:tr>
      <w:tr w:rsidR="00F66668" w:rsidRPr="0083434E" w14:paraId="26B39334" w14:textId="77777777" w:rsidTr="00335DDC">
        <w:trPr>
          <w:gridAfter w:val="1"/>
          <w:wAfter w:w="1937" w:type="dxa"/>
          <w:trHeight w:val="27"/>
        </w:trPr>
        <w:tc>
          <w:tcPr>
            <w:tcW w:w="15276" w:type="dxa"/>
            <w:gridSpan w:val="6"/>
            <w:shd w:val="clear" w:color="auto" w:fill="D9D9D9"/>
          </w:tcPr>
          <w:p w14:paraId="5114D170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83434E">
              <w:rPr>
                <w:b/>
                <w:color w:val="000000"/>
                <w:lang w:val="uk-UA"/>
              </w:rPr>
              <w:t>Заходи з контролю за станом здійснення заходів у сфері техногенної, пожежної безпеки цивільного захисту та запобігання надзвичайним ситуаціям на місцевому рівні</w:t>
            </w:r>
          </w:p>
        </w:tc>
      </w:tr>
      <w:tr w:rsidR="00F66668" w:rsidRPr="0083434E" w14:paraId="32954BD0" w14:textId="77777777" w:rsidTr="00335DDC">
        <w:trPr>
          <w:gridAfter w:val="1"/>
          <w:wAfter w:w="1937" w:type="dxa"/>
          <w:trHeight w:val="635"/>
        </w:trPr>
        <w:tc>
          <w:tcPr>
            <w:tcW w:w="675" w:type="dxa"/>
            <w:gridSpan w:val="2"/>
            <w:vMerge w:val="restart"/>
          </w:tcPr>
          <w:p w14:paraId="5222F061" w14:textId="77777777" w:rsidR="00F66668" w:rsidRPr="0083434E" w:rsidRDefault="00F66668" w:rsidP="00335DDC">
            <w:pPr>
              <w:jc w:val="center"/>
              <w:rPr>
                <w:bCs/>
              </w:rPr>
            </w:pPr>
            <w:r w:rsidRPr="0083434E">
              <w:rPr>
                <w:bCs/>
              </w:rPr>
              <w:t>7</w:t>
            </w:r>
          </w:p>
          <w:p w14:paraId="216CA5D0" w14:textId="77777777" w:rsidR="00F66668" w:rsidRPr="0083434E" w:rsidRDefault="00F66668" w:rsidP="00335DDC">
            <w:pPr>
              <w:jc w:val="center"/>
            </w:pPr>
          </w:p>
          <w:p w14:paraId="6021D79B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0D59343F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відповідно до Закону України «Про основні засади державного нагляду (контролю) у сфері господарської діяльності» та:</w:t>
            </w:r>
          </w:p>
        </w:tc>
        <w:tc>
          <w:tcPr>
            <w:tcW w:w="4394" w:type="dxa"/>
          </w:tcPr>
          <w:p w14:paraId="32360DAF" w14:textId="77777777" w:rsidR="00F66668" w:rsidRPr="0083434E" w:rsidRDefault="00F66668" w:rsidP="00335DDC">
            <w:pPr>
              <w:pStyle w:val="a6"/>
              <w:spacing w:before="0"/>
              <w:ind w:left="-108" w:right="57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B7C046" w14:textId="77777777" w:rsidR="00F66668" w:rsidRPr="0083434E" w:rsidRDefault="00F66668" w:rsidP="00335DDC">
            <w:pPr>
              <w:pStyle w:val="a6"/>
              <w:spacing w:before="0"/>
              <w:ind w:left="-108" w:right="-108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A582521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color w:val="FF0000"/>
                <w:lang w:val="uk-UA"/>
              </w:rPr>
            </w:pPr>
          </w:p>
        </w:tc>
      </w:tr>
      <w:tr w:rsidR="00F66668" w:rsidRPr="0083434E" w14:paraId="102C57D8" w14:textId="77777777" w:rsidTr="00335DDC">
        <w:trPr>
          <w:gridAfter w:val="1"/>
          <w:wAfter w:w="1937" w:type="dxa"/>
          <w:trHeight w:val="1928"/>
        </w:trPr>
        <w:tc>
          <w:tcPr>
            <w:tcW w:w="675" w:type="dxa"/>
            <w:gridSpan w:val="2"/>
            <w:vMerge/>
          </w:tcPr>
          <w:p w14:paraId="248A48D3" w14:textId="77777777" w:rsidR="00F66668" w:rsidRPr="0083434E" w:rsidRDefault="00F66668" w:rsidP="00335DDC">
            <w:pPr>
              <w:jc w:val="center"/>
              <w:rPr>
                <w:bCs/>
              </w:rPr>
            </w:pPr>
          </w:p>
        </w:tc>
        <w:tc>
          <w:tcPr>
            <w:tcW w:w="7797" w:type="dxa"/>
          </w:tcPr>
          <w:p w14:paraId="68188D75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 здійснення комплексних перевірок діяльності </w:t>
            </w:r>
            <w:r w:rsidRPr="00E73897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Новокаховської міської територіальної громади щодо виконання вимог законів та інших нормативно-правових актів з питань техногенної та пожежної безпеки, цивільного захисту</w:t>
            </w:r>
          </w:p>
          <w:p w14:paraId="10F7B44C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CC8594" w14:textId="77777777" w:rsidR="00F66668" w:rsidRPr="0083434E" w:rsidRDefault="00F66668" w:rsidP="00335DDC">
            <w:pPr>
              <w:pStyle w:val="a6"/>
              <w:spacing w:before="0"/>
              <w:ind w:left="57" w:right="57"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Новокаховська мівська територіальна громада, управління з питань НС та ЦЗН, </w:t>
            </w:r>
            <w:r w:rsidRPr="0000037F">
              <w:rPr>
                <w:rFonts w:ascii="Times New Roman" w:hAnsi="Times New Roman"/>
              </w:rPr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ГУ ДСНС України в Херсонській області (за згодою), , територіальні спеціалізовані служби ЦЗ місцевого рівня, суб’єкти господарювання</w:t>
            </w:r>
          </w:p>
        </w:tc>
        <w:tc>
          <w:tcPr>
            <w:tcW w:w="2410" w:type="dxa"/>
            <w:gridSpan w:val="2"/>
          </w:tcPr>
          <w:p w14:paraId="062D3A90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434E">
              <w:rPr>
                <w:color w:val="000000"/>
                <w:lang w:val="uk-UA"/>
              </w:rPr>
              <w:t>За окремим графіком</w:t>
            </w:r>
          </w:p>
        </w:tc>
      </w:tr>
      <w:tr w:rsidR="00F66668" w:rsidRPr="0083434E" w14:paraId="66F548D3" w14:textId="77777777" w:rsidTr="00335DDC">
        <w:trPr>
          <w:gridAfter w:val="1"/>
          <w:wAfter w:w="1937" w:type="dxa"/>
          <w:trHeight w:val="552"/>
        </w:trPr>
        <w:tc>
          <w:tcPr>
            <w:tcW w:w="675" w:type="dxa"/>
            <w:gridSpan w:val="2"/>
            <w:vMerge/>
          </w:tcPr>
          <w:p w14:paraId="1032AF6C" w14:textId="77777777" w:rsidR="00F66668" w:rsidRPr="0083434E" w:rsidRDefault="00F66668" w:rsidP="00335DDC">
            <w:pPr>
              <w:jc w:val="center"/>
              <w:rPr>
                <w:bCs/>
              </w:rPr>
            </w:pPr>
          </w:p>
        </w:tc>
        <w:tc>
          <w:tcPr>
            <w:tcW w:w="7797" w:type="dxa"/>
          </w:tcPr>
          <w:p w14:paraId="03806D52" w14:textId="77777777" w:rsidR="00F66668" w:rsidRPr="0083434E" w:rsidRDefault="00F66668" w:rsidP="00335DDC">
            <w:pPr>
              <w:pStyle w:val="a6"/>
              <w:spacing w:before="0"/>
              <w:ind w:right="57"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)Участь у  здійсненні перевірок підприємств, установ, організацій я щодо стану готовності:</w:t>
            </w:r>
          </w:p>
        </w:tc>
        <w:tc>
          <w:tcPr>
            <w:tcW w:w="4394" w:type="dxa"/>
          </w:tcPr>
          <w:p w14:paraId="70EEA745" w14:textId="77777777" w:rsidR="00F66668" w:rsidRPr="0083434E" w:rsidRDefault="00F66668" w:rsidP="00335DDC">
            <w:pPr>
              <w:pStyle w:val="a6"/>
              <w:spacing w:before="0"/>
              <w:ind w:left="-108" w:right="57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940305" w14:textId="77777777" w:rsidR="00F66668" w:rsidRPr="0083434E" w:rsidRDefault="00F66668" w:rsidP="00335DDC">
            <w:pPr>
              <w:pStyle w:val="a6"/>
              <w:spacing w:before="0"/>
              <w:ind w:left="-108" w:right="-108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F44A185" w14:textId="77777777" w:rsidR="00F66668" w:rsidRPr="0083434E" w:rsidRDefault="00F66668" w:rsidP="00335DDC">
            <w:pPr>
              <w:pStyle w:val="rvps12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</w:tr>
      <w:tr w:rsidR="00F66668" w:rsidRPr="0083434E" w14:paraId="655670DD" w14:textId="77777777" w:rsidTr="00335DDC">
        <w:trPr>
          <w:gridAfter w:val="1"/>
          <w:wAfter w:w="1937" w:type="dxa"/>
          <w:trHeight w:val="254"/>
        </w:trPr>
        <w:tc>
          <w:tcPr>
            <w:tcW w:w="675" w:type="dxa"/>
            <w:gridSpan w:val="2"/>
            <w:vMerge/>
          </w:tcPr>
          <w:p w14:paraId="6AF7BADD" w14:textId="77777777" w:rsidR="00F66668" w:rsidRPr="0083434E" w:rsidRDefault="00F66668" w:rsidP="00335DDC">
            <w:pPr>
              <w:jc w:val="center"/>
              <w:rPr>
                <w:bCs/>
              </w:rPr>
            </w:pPr>
          </w:p>
        </w:tc>
        <w:tc>
          <w:tcPr>
            <w:tcW w:w="7797" w:type="dxa"/>
          </w:tcPr>
          <w:p w14:paraId="3CC8A5EC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- до пропуску льодоходу, повені та паводків</w:t>
            </w:r>
          </w:p>
          <w:p w14:paraId="78922F77" w14:textId="77777777" w:rsidR="00F66668" w:rsidRPr="0083434E" w:rsidRDefault="00F66668" w:rsidP="00335DDC">
            <w:pPr>
              <w:pStyle w:val="a6"/>
              <w:spacing w:before="0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33D52E" w14:textId="77777777" w:rsidR="00F66668" w:rsidRPr="0083434E" w:rsidRDefault="00F66668" w:rsidP="00335DDC">
            <w:pPr>
              <w:pStyle w:val="a6"/>
              <w:spacing w:before="0"/>
              <w:ind w:right="57"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37F">
              <w:rPr>
                <w:rFonts w:ascii="Times New Roman" w:hAnsi="Times New Roman"/>
              </w:rPr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ГУ ДСНС України в області (за згодою), управління  з питань НС та ЦЗН, філія «Каховська ГЕС ім. П.С.Непорожнього» ПАТ «Укргідроенерго» (за згодою), ВП «Каховський судноплавний шлюз» (за згодою)</w:t>
            </w:r>
          </w:p>
        </w:tc>
        <w:tc>
          <w:tcPr>
            <w:tcW w:w="2410" w:type="dxa"/>
            <w:gridSpan w:val="2"/>
          </w:tcPr>
          <w:p w14:paraId="2E85FD62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ind w:left="33" w:right="34"/>
              <w:jc w:val="both"/>
              <w:rPr>
                <w:color w:val="000000"/>
                <w:lang w:val="uk-UA"/>
              </w:rPr>
            </w:pPr>
            <w:r w:rsidRPr="0083434E">
              <w:rPr>
                <w:color w:val="000000"/>
                <w:lang w:val="uk-UA"/>
              </w:rPr>
              <w:t>Лютий – березень</w:t>
            </w:r>
          </w:p>
        </w:tc>
      </w:tr>
      <w:tr w:rsidR="00F66668" w:rsidRPr="0083434E" w14:paraId="7E9B3C8E" w14:textId="77777777" w:rsidTr="00335DDC">
        <w:trPr>
          <w:gridAfter w:val="1"/>
          <w:wAfter w:w="1937" w:type="dxa"/>
          <w:trHeight w:val="255"/>
        </w:trPr>
        <w:tc>
          <w:tcPr>
            <w:tcW w:w="675" w:type="dxa"/>
            <w:gridSpan w:val="2"/>
            <w:vMerge/>
          </w:tcPr>
          <w:p w14:paraId="4034CD70" w14:textId="77777777" w:rsidR="00F66668" w:rsidRPr="0083434E" w:rsidRDefault="00F66668" w:rsidP="00335DDC">
            <w:pPr>
              <w:jc w:val="center"/>
              <w:rPr>
                <w:bCs/>
              </w:rPr>
            </w:pPr>
          </w:p>
        </w:tc>
        <w:tc>
          <w:tcPr>
            <w:tcW w:w="7797" w:type="dxa"/>
          </w:tcPr>
          <w:p w14:paraId="44BA24E5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- місць масового відпочинку населення на водних об’єктах</w:t>
            </w:r>
          </w:p>
          <w:p w14:paraId="34262B8D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618934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D96695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41420A" w14:textId="77777777" w:rsidR="00F66668" w:rsidRPr="0083434E" w:rsidRDefault="00F66668" w:rsidP="00335DDC">
            <w:pPr>
              <w:pStyle w:val="a6"/>
              <w:spacing w:before="0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8F404B" w14:textId="77777777" w:rsidR="00F66668" w:rsidRPr="0083434E" w:rsidRDefault="00F66668" w:rsidP="00335DDC">
            <w:pPr>
              <w:pStyle w:val="a6"/>
              <w:spacing w:before="0"/>
              <w:ind w:firstLine="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Управління  з питань НС та ЦЗН , </w:t>
            </w:r>
            <w:r w:rsidRPr="0000037F">
              <w:rPr>
                <w:rFonts w:ascii="Times New Roman" w:hAnsi="Times New Roman"/>
              </w:rPr>
              <w:lastRenderedPageBreak/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 ДСНС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України в області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 згодою), відділ комунального господарства виконавчого комітету міської ради, екологічна інспекція міської ради,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Новокаховське міське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Держпродспоживслужби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Херсонській області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згодою), суб’єкти господарювання, у віданні яких є місця масового відпочинку на воді</w:t>
            </w:r>
          </w:p>
        </w:tc>
        <w:tc>
          <w:tcPr>
            <w:tcW w:w="2410" w:type="dxa"/>
            <w:gridSpan w:val="2"/>
          </w:tcPr>
          <w:p w14:paraId="12A23BBD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ind w:firstLine="34"/>
              <w:jc w:val="both"/>
              <w:rPr>
                <w:color w:val="000000"/>
                <w:lang w:val="uk-UA"/>
              </w:rPr>
            </w:pPr>
            <w:r w:rsidRPr="0083434E">
              <w:rPr>
                <w:color w:val="000000"/>
                <w:lang w:val="uk-UA"/>
              </w:rPr>
              <w:lastRenderedPageBreak/>
              <w:t>Травень – червень</w:t>
            </w:r>
          </w:p>
          <w:p w14:paraId="74DA87DE" w14:textId="77777777" w:rsidR="00F66668" w:rsidRPr="0083434E" w:rsidRDefault="00F66668" w:rsidP="00335DDC">
            <w:pPr>
              <w:pStyle w:val="rvps12"/>
              <w:spacing w:before="0" w:after="0"/>
              <w:jc w:val="both"/>
              <w:rPr>
                <w:color w:val="000000"/>
                <w:lang w:val="uk-UA"/>
              </w:rPr>
            </w:pPr>
          </w:p>
        </w:tc>
      </w:tr>
      <w:tr w:rsidR="00F66668" w:rsidRPr="0083434E" w14:paraId="4B95A595" w14:textId="77777777" w:rsidTr="00335DDC">
        <w:trPr>
          <w:trHeight w:val="373"/>
        </w:trPr>
        <w:tc>
          <w:tcPr>
            <w:tcW w:w="675" w:type="dxa"/>
            <w:gridSpan w:val="2"/>
            <w:vMerge/>
          </w:tcPr>
          <w:p w14:paraId="246F0135" w14:textId="77777777" w:rsidR="00F66668" w:rsidRPr="0083434E" w:rsidRDefault="00F66668" w:rsidP="00335DDC">
            <w:pPr>
              <w:jc w:val="center"/>
              <w:rPr>
                <w:bCs/>
              </w:rPr>
            </w:pPr>
          </w:p>
        </w:tc>
        <w:tc>
          <w:tcPr>
            <w:tcW w:w="7797" w:type="dxa"/>
          </w:tcPr>
          <w:p w14:paraId="518E1E34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) визначення стану готовності:</w:t>
            </w:r>
          </w:p>
        </w:tc>
        <w:tc>
          <w:tcPr>
            <w:tcW w:w="4394" w:type="dxa"/>
          </w:tcPr>
          <w:p w14:paraId="54298376" w14:textId="77777777" w:rsidR="00F66668" w:rsidRPr="0083434E" w:rsidRDefault="00F66668" w:rsidP="00335DDC">
            <w:pPr>
              <w:pStyle w:val="a6"/>
              <w:spacing w:before="0"/>
              <w:ind w:right="-108" w:hanging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A52626" w14:textId="77777777" w:rsidR="00F66668" w:rsidRPr="0083434E" w:rsidRDefault="00F66668" w:rsidP="00335DDC">
            <w:pPr>
              <w:pStyle w:val="rvps12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11" w:type="dxa"/>
            <w:gridSpan w:val="2"/>
          </w:tcPr>
          <w:p w14:paraId="75B5694D" w14:textId="77777777" w:rsidR="00F66668" w:rsidRPr="0083434E" w:rsidRDefault="00F66668" w:rsidP="00335DDC">
            <w:pPr>
              <w:pStyle w:val="rvps12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</w:tr>
      <w:tr w:rsidR="00F66668" w:rsidRPr="0083434E" w14:paraId="14A99103" w14:textId="77777777" w:rsidTr="00335DDC">
        <w:trPr>
          <w:gridAfter w:val="1"/>
          <w:wAfter w:w="1937" w:type="dxa"/>
          <w:trHeight w:val="396"/>
        </w:trPr>
        <w:tc>
          <w:tcPr>
            <w:tcW w:w="675" w:type="dxa"/>
            <w:gridSpan w:val="2"/>
            <w:vMerge/>
          </w:tcPr>
          <w:p w14:paraId="46FE33A6" w14:textId="77777777" w:rsidR="00F66668" w:rsidRPr="0083434E" w:rsidRDefault="00F66668" w:rsidP="00335DDC">
            <w:pPr>
              <w:jc w:val="center"/>
              <w:rPr>
                <w:bCs/>
              </w:rPr>
            </w:pPr>
          </w:p>
        </w:tc>
        <w:tc>
          <w:tcPr>
            <w:tcW w:w="7797" w:type="dxa"/>
          </w:tcPr>
          <w:p w14:paraId="21103E13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- державних, комунальних, об’єктових аварійно-рятувальних служб і формувань, а також аварійно-рятувальних служб громадських організацій до дій за призначенням</w:t>
            </w:r>
          </w:p>
        </w:tc>
        <w:tc>
          <w:tcPr>
            <w:tcW w:w="4394" w:type="dxa"/>
          </w:tcPr>
          <w:p w14:paraId="072A1F6B" w14:textId="77777777" w:rsidR="00F66668" w:rsidRPr="0083434E" w:rsidRDefault="00F66668" w:rsidP="00335DDC">
            <w:pPr>
              <w:pStyle w:val="a6"/>
              <w:spacing w:before="0"/>
              <w:ind w:right="34"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 з питань НС та ЦЗН, </w:t>
            </w:r>
            <w:r w:rsidRPr="0000037F">
              <w:rPr>
                <w:rFonts w:ascii="Times New Roman" w:hAnsi="Times New Roman"/>
              </w:rPr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ГУ ДСНС України в області       (за згодою)</w:t>
            </w:r>
          </w:p>
        </w:tc>
        <w:tc>
          <w:tcPr>
            <w:tcW w:w="2410" w:type="dxa"/>
            <w:gridSpan w:val="2"/>
          </w:tcPr>
          <w:p w14:paraId="76040E68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ind w:left="33"/>
              <w:jc w:val="both"/>
              <w:rPr>
                <w:color w:val="000000"/>
                <w:lang w:val="uk-UA"/>
              </w:rPr>
            </w:pPr>
            <w:r w:rsidRPr="0083434E">
              <w:rPr>
                <w:color w:val="000000"/>
                <w:lang w:val="uk-UA"/>
              </w:rPr>
              <w:t>Березень – травень</w:t>
            </w:r>
          </w:p>
        </w:tc>
      </w:tr>
      <w:tr w:rsidR="00F66668" w:rsidRPr="0083434E" w14:paraId="578C090C" w14:textId="77777777" w:rsidTr="00335DDC">
        <w:trPr>
          <w:gridAfter w:val="1"/>
          <w:wAfter w:w="1937" w:type="dxa"/>
          <w:trHeight w:val="282"/>
        </w:trPr>
        <w:tc>
          <w:tcPr>
            <w:tcW w:w="675" w:type="dxa"/>
            <w:gridSpan w:val="2"/>
            <w:vMerge/>
          </w:tcPr>
          <w:p w14:paraId="482CE2DA" w14:textId="77777777" w:rsidR="00F66668" w:rsidRPr="0083434E" w:rsidRDefault="00F66668" w:rsidP="00335DDC">
            <w:pPr>
              <w:jc w:val="center"/>
              <w:rPr>
                <w:bCs/>
              </w:rPr>
            </w:pPr>
          </w:p>
        </w:tc>
        <w:tc>
          <w:tcPr>
            <w:tcW w:w="7797" w:type="dxa"/>
          </w:tcPr>
          <w:p w14:paraId="7D0798F6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- суб’єктів господарювання, що мають у віданні ліси і сільськогосподарські угіддя, до їх протипожежного захисту в пожежонебезпечний період</w:t>
            </w:r>
          </w:p>
        </w:tc>
        <w:tc>
          <w:tcPr>
            <w:tcW w:w="4394" w:type="dxa"/>
          </w:tcPr>
          <w:p w14:paraId="2784186B" w14:textId="77777777" w:rsidR="00F66668" w:rsidRPr="0083434E" w:rsidRDefault="00F66668" w:rsidP="00335DDC">
            <w:pPr>
              <w:pStyle w:val="a6"/>
              <w:spacing w:before="0"/>
              <w:ind w:right="34"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 з питань НС та ЦЗН , </w:t>
            </w:r>
            <w:r w:rsidRPr="0000037F">
              <w:rPr>
                <w:rFonts w:ascii="Times New Roman" w:hAnsi="Times New Roman"/>
              </w:rPr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ДСНС України в області    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(за згодою), Державне підприємство «Каховське лісове господарство» (за згодою), ДП ДГ «Новокаїовське» (за згодою), ДП ТОВ «Югтара» «Дніпрянська АФ ім. Солодухіна» (за згодою), фермерські господарства, які мають у відданні ліси і сільськогосподарські угіддя</w:t>
            </w:r>
          </w:p>
        </w:tc>
        <w:tc>
          <w:tcPr>
            <w:tcW w:w="2410" w:type="dxa"/>
            <w:gridSpan w:val="2"/>
          </w:tcPr>
          <w:p w14:paraId="11A98EE0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Березень </w:t>
            </w:r>
            <w:r w:rsidRPr="0083434E">
              <w:rPr>
                <w:color w:val="000000"/>
                <w:lang w:val="uk-UA"/>
              </w:rPr>
              <w:t>– червень</w:t>
            </w:r>
          </w:p>
          <w:p w14:paraId="30DADE39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ind w:left="33"/>
              <w:jc w:val="both"/>
              <w:rPr>
                <w:color w:val="000000"/>
                <w:lang w:val="uk-UA"/>
              </w:rPr>
            </w:pPr>
          </w:p>
        </w:tc>
      </w:tr>
      <w:tr w:rsidR="00F66668" w:rsidRPr="0083434E" w14:paraId="6E31ACB2" w14:textId="77777777" w:rsidTr="00335DDC">
        <w:trPr>
          <w:gridAfter w:val="1"/>
          <w:wAfter w:w="1937" w:type="dxa"/>
          <w:trHeight w:val="2024"/>
        </w:trPr>
        <w:tc>
          <w:tcPr>
            <w:tcW w:w="675" w:type="dxa"/>
            <w:gridSpan w:val="2"/>
            <w:vMerge/>
          </w:tcPr>
          <w:p w14:paraId="3243F11E" w14:textId="77777777" w:rsidR="00F66668" w:rsidRPr="0083434E" w:rsidRDefault="00F66668" w:rsidP="00335DDC">
            <w:pPr>
              <w:jc w:val="center"/>
              <w:rPr>
                <w:bCs/>
              </w:rPr>
            </w:pPr>
          </w:p>
        </w:tc>
        <w:tc>
          <w:tcPr>
            <w:tcW w:w="7797" w:type="dxa"/>
          </w:tcPr>
          <w:p w14:paraId="7385EAFB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)Участь у перевірки автоматизованої системи централізованого оповіщення Херсонської області з використанням територіальної, місцевих, об’єктових систем оповіщення з доведенням до відома населення навчальної інформації у сфері цивільного захисту через засоби масової інформації та участь у проведенні контролю за станом готовності до використання за призначенням загальнодержавної («Сигнал-У») </w:t>
            </w:r>
            <w:r w:rsidRPr="008343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 спеціальної («Сигнал-Д») систем оповіщення</w:t>
            </w:r>
          </w:p>
        </w:tc>
        <w:tc>
          <w:tcPr>
            <w:tcW w:w="4394" w:type="dxa"/>
          </w:tcPr>
          <w:p w14:paraId="73948C47" w14:textId="77777777" w:rsidR="00F66668" w:rsidRPr="0083434E" w:rsidRDefault="00F66668" w:rsidP="00335DDC">
            <w:pPr>
              <w:pStyle w:val="a6"/>
              <w:spacing w:before="0"/>
              <w:ind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 з питань НС та ЦЗН, Дільниця мережі доступу № 353/8 м. Нова Каховка Цеху мережі доступу м. Херсон Херсонської філії «Укртелеком»</w:t>
            </w:r>
          </w:p>
        </w:tc>
        <w:tc>
          <w:tcPr>
            <w:tcW w:w="2410" w:type="dxa"/>
            <w:gridSpan w:val="2"/>
          </w:tcPr>
          <w:p w14:paraId="24D66B9E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ind w:left="-108" w:right="-109"/>
              <w:jc w:val="center"/>
              <w:rPr>
                <w:color w:val="000000"/>
                <w:lang w:val="uk-UA"/>
              </w:rPr>
            </w:pPr>
            <w:r w:rsidRPr="0083434E">
              <w:rPr>
                <w:color w:val="000000"/>
                <w:lang w:val="uk-UA"/>
              </w:rPr>
              <w:t>Листопад</w:t>
            </w:r>
          </w:p>
          <w:p w14:paraId="50EB4E8F" w14:textId="77777777" w:rsidR="00F66668" w:rsidRPr="0083434E" w:rsidRDefault="00F66668" w:rsidP="00335DDC">
            <w:pPr>
              <w:pStyle w:val="rvps12"/>
              <w:spacing w:before="0" w:after="0"/>
              <w:jc w:val="both"/>
              <w:rPr>
                <w:color w:val="000000"/>
                <w:lang w:val="uk-UA"/>
              </w:rPr>
            </w:pPr>
          </w:p>
        </w:tc>
      </w:tr>
      <w:tr w:rsidR="00F66668" w:rsidRPr="0083434E" w14:paraId="28B42BE5" w14:textId="77777777" w:rsidTr="00335DDC">
        <w:trPr>
          <w:gridAfter w:val="1"/>
          <w:wAfter w:w="1937" w:type="dxa"/>
          <w:trHeight w:val="1969"/>
        </w:trPr>
        <w:tc>
          <w:tcPr>
            <w:tcW w:w="675" w:type="dxa"/>
            <w:gridSpan w:val="2"/>
          </w:tcPr>
          <w:p w14:paraId="02BB2653" w14:textId="77777777" w:rsidR="00F66668" w:rsidRPr="0083434E" w:rsidRDefault="00F66668" w:rsidP="00335DDC">
            <w:pPr>
              <w:jc w:val="center"/>
              <w:rPr>
                <w:bCs/>
              </w:rPr>
            </w:pPr>
            <w:r w:rsidRPr="0083434E">
              <w:rPr>
                <w:bCs/>
              </w:rPr>
              <w:t>8</w:t>
            </w:r>
          </w:p>
        </w:tc>
        <w:tc>
          <w:tcPr>
            <w:tcW w:w="7797" w:type="dxa"/>
          </w:tcPr>
          <w:p w14:paraId="60B9E2CA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Проведення огляду документів з питань цивільного захисту в територіальних спеціалізованих службах цивільного захисту місцевого рівня, суб’єктах  господарювання </w:t>
            </w:r>
          </w:p>
        </w:tc>
        <w:tc>
          <w:tcPr>
            <w:tcW w:w="4394" w:type="dxa"/>
          </w:tcPr>
          <w:p w14:paraId="563E58C5" w14:textId="77777777" w:rsidR="00F66668" w:rsidRPr="0083434E" w:rsidRDefault="00F66668" w:rsidP="00335DDC">
            <w:pPr>
              <w:pStyle w:val="a6"/>
              <w:spacing w:before="0"/>
              <w:ind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 з питань НС та ЦЗН, територіальні спеціалізовані служби цивільного захисту місцевого рівня, суб’єкти господарювання ( згідно окремого наказу керівника Новокаховської міської ланки ТП ЄДСЦЗ Херсонської області)</w:t>
            </w:r>
          </w:p>
        </w:tc>
        <w:tc>
          <w:tcPr>
            <w:tcW w:w="2410" w:type="dxa"/>
            <w:gridSpan w:val="2"/>
          </w:tcPr>
          <w:p w14:paraId="30E051F0" w14:textId="77777777" w:rsidR="00F66668" w:rsidRPr="0083434E" w:rsidRDefault="00F66668" w:rsidP="00335DDC">
            <w:pPr>
              <w:pStyle w:val="rvps12"/>
              <w:spacing w:before="0" w:after="0"/>
              <w:jc w:val="both"/>
              <w:rPr>
                <w:lang w:val="uk-UA"/>
              </w:rPr>
            </w:pPr>
            <w:r w:rsidRPr="0083434E">
              <w:rPr>
                <w:color w:val="000000"/>
                <w:lang w:val="uk-UA"/>
              </w:rPr>
              <w:t>Листопад-грудень</w:t>
            </w:r>
          </w:p>
        </w:tc>
      </w:tr>
      <w:tr w:rsidR="00F66668" w:rsidRPr="0083434E" w14:paraId="08CD51D5" w14:textId="77777777" w:rsidTr="00335DDC">
        <w:trPr>
          <w:gridAfter w:val="1"/>
          <w:wAfter w:w="1937" w:type="dxa"/>
        </w:trPr>
        <w:tc>
          <w:tcPr>
            <w:tcW w:w="15276" w:type="dxa"/>
            <w:gridSpan w:val="6"/>
            <w:shd w:val="clear" w:color="auto" w:fill="D9D9D9"/>
          </w:tcPr>
          <w:p w14:paraId="2304C384" w14:textId="77777777" w:rsidR="00F66668" w:rsidRPr="0083434E" w:rsidRDefault="00F66668" w:rsidP="00335DDC">
            <w:pPr>
              <w:pStyle w:val="rvps1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3434E">
              <w:rPr>
                <w:b/>
                <w:lang w:val="uk-UA"/>
              </w:rPr>
              <w:t xml:space="preserve">Заходи з підготовки керівного складу і фахівців, діяльність яких пов’язана з організацією і здійсненням </w:t>
            </w:r>
            <w:r w:rsidRPr="0083434E">
              <w:rPr>
                <w:b/>
                <w:lang w:val="uk-UA"/>
              </w:rPr>
              <w:br/>
              <w:t>заходів цивільного захисту, та населення до дій у разі виникнення надзвичайних ситуацій</w:t>
            </w:r>
          </w:p>
        </w:tc>
      </w:tr>
      <w:tr w:rsidR="00F66668" w:rsidRPr="0083434E" w14:paraId="7D8BF596" w14:textId="77777777" w:rsidTr="00335DDC">
        <w:trPr>
          <w:gridAfter w:val="1"/>
          <w:wAfter w:w="1937" w:type="dxa"/>
        </w:trPr>
        <w:tc>
          <w:tcPr>
            <w:tcW w:w="675" w:type="dxa"/>
            <w:gridSpan w:val="2"/>
          </w:tcPr>
          <w:p w14:paraId="47C918AB" w14:textId="77777777" w:rsidR="00F66668" w:rsidRPr="0083434E" w:rsidRDefault="00F66668" w:rsidP="00335DDC">
            <w:pPr>
              <w:jc w:val="center"/>
              <w:rPr>
                <w:bCs/>
              </w:rPr>
            </w:pPr>
            <w:r w:rsidRPr="0083434E">
              <w:rPr>
                <w:bCs/>
              </w:rPr>
              <w:t>9.</w:t>
            </w:r>
          </w:p>
        </w:tc>
        <w:tc>
          <w:tcPr>
            <w:tcW w:w="7797" w:type="dxa"/>
          </w:tcPr>
          <w:p w14:paraId="08C42C1F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>Організація функціонального навчання керівного складу і фахівців, діяльність яких пов’язана з організацією заходів цивільного захисту, в навчально-методичному центрі цивільного захисту та безпеки життєдіяльності Херсонської області та на Новокаховських територіальних курсах ЦЗ та БЖД ІІІ категорії</w:t>
            </w:r>
          </w:p>
        </w:tc>
        <w:tc>
          <w:tcPr>
            <w:tcW w:w="4394" w:type="dxa"/>
          </w:tcPr>
          <w:p w14:paraId="68DD4620" w14:textId="77777777" w:rsidR="00F66668" w:rsidRPr="0083434E" w:rsidRDefault="00F66668" w:rsidP="00335DDC">
            <w:pPr>
              <w:pStyle w:val="a6"/>
              <w:spacing w:before="0"/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 з питань НС та ЦЗН</w:t>
            </w:r>
            <w:r w:rsidRPr="0083434E">
              <w:rPr>
                <w:rFonts w:ascii="Times New Roman" w:hAnsi="Times New Roman"/>
                <w:sz w:val="24"/>
                <w:szCs w:val="24"/>
              </w:rPr>
              <w:t>, Новокаховські територіальні курси ЦЗ та БЖД ІІІ категорії,  НК МВ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 ДСНС України в області (за згодою), керівники підприємств, установ, організацій  (за згодою)</w:t>
            </w:r>
          </w:p>
        </w:tc>
        <w:tc>
          <w:tcPr>
            <w:tcW w:w="2410" w:type="dxa"/>
            <w:gridSpan w:val="2"/>
          </w:tcPr>
          <w:p w14:paraId="0BD8218E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>До 25 грудня</w:t>
            </w:r>
          </w:p>
        </w:tc>
      </w:tr>
      <w:tr w:rsidR="00F66668" w:rsidRPr="0083434E" w14:paraId="296355F2" w14:textId="77777777" w:rsidTr="00335DDC">
        <w:trPr>
          <w:gridAfter w:val="1"/>
          <w:wAfter w:w="1937" w:type="dxa"/>
        </w:trPr>
        <w:tc>
          <w:tcPr>
            <w:tcW w:w="675" w:type="dxa"/>
            <w:gridSpan w:val="2"/>
          </w:tcPr>
          <w:p w14:paraId="7D5973C0" w14:textId="77777777" w:rsidR="00F66668" w:rsidRPr="0083434E" w:rsidRDefault="00F66668" w:rsidP="00335DDC">
            <w:pPr>
              <w:jc w:val="center"/>
              <w:rPr>
                <w:bCs/>
              </w:rPr>
            </w:pPr>
            <w:r w:rsidRPr="0083434E">
              <w:rPr>
                <w:bCs/>
              </w:rPr>
              <w:t>10</w:t>
            </w:r>
          </w:p>
        </w:tc>
        <w:tc>
          <w:tcPr>
            <w:tcW w:w="7797" w:type="dxa"/>
          </w:tcPr>
          <w:p w14:paraId="6BBA7B1E" w14:textId="77777777" w:rsidR="00F66668" w:rsidRPr="00C06F1C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Участь у </w:t>
            </w:r>
            <w:r w:rsidRPr="00C06F1C">
              <w:rPr>
                <w:rFonts w:ascii="Times New Roman" w:hAnsi="Times New Roman"/>
                <w:color w:val="000000"/>
              </w:rPr>
              <w:t>навчальних зборах з керівниками підрозділів (фахівцями) з питань цивільного захисту органів місцевого самоврядування щодо реалізації заходів із захисту населення і територій від надзвичайних ситуацій у мирний час та в особливий період</w:t>
            </w:r>
          </w:p>
        </w:tc>
        <w:tc>
          <w:tcPr>
            <w:tcW w:w="4394" w:type="dxa"/>
          </w:tcPr>
          <w:p w14:paraId="6C121D2A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 з питань НС та ЦЗН, </w:t>
            </w:r>
            <w:r w:rsidRPr="00C06F1C">
              <w:rPr>
                <w:rFonts w:ascii="Times New Roman" w:hAnsi="Times New Roman"/>
              </w:rPr>
              <w:t xml:space="preserve">Каховський районний відділ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ГУ ДСНС України в області      (за згодою)</w:t>
            </w:r>
          </w:p>
        </w:tc>
        <w:tc>
          <w:tcPr>
            <w:tcW w:w="2410" w:type="dxa"/>
            <w:gridSpan w:val="2"/>
          </w:tcPr>
          <w:p w14:paraId="0DF5CA6C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грудня</w:t>
            </w:r>
          </w:p>
        </w:tc>
      </w:tr>
      <w:tr w:rsidR="00F66668" w:rsidRPr="0083434E" w14:paraId="0A4C55FB" w14:textId="77777777" w:rsidTr="00335DDC">
        <w:trPr>
          <w:gridAfter w:val="1"/>
          <w:wAfter w:w="1937" w:type="dxa"/>
          <w:trHeight w:val="349"/>
        </w:trPr>
        <w:tc>
          <w:tcPr>
            <w:tcW w:w="675" w:type="dxa"/>
            <w:gridSpan w:val="2"/>
            <w:vMerge w:val="restart"/>
          </w:tcPr>
          <w:p w14:paraId="62E4EE0B" w14:textId="77777777" w:rsidR="00F66668" w:rsidRPr="0083434E" w:rsidRDefault="00F66668" w:rsidP="00335DDC">
            <w:pPr>
              <w:jc w:val="center"/>
              <w:rPr>
                <w:bCs/>
              </w:rPr>
            </w:pPr>
            <w:r w:rsidRPr="0083434E">
              <w:rPr>
                <w:bCs/>
              </w:rPr>
              <w:t>11</w:t>
            </w:r>
          </w:p>
        </w:tc>
        <w:tc>
          <w:tcPr>
            <w:tcW w:w="7797" w:type="dxa"/>
            <w:vAlign w:val="center"/>
          </w:tcPr>
          <w:p w14:paraId="038D00A1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та проведення:</w:t>
            </w:r>
          </w:p>
        </w:tc>
        <w:tc>
          <w:tcPr>
            <w:tcW w:w="4394" w:type="dxa"/>
          </w:tcPr>
          <w:p w14:paraId="535DD1CA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1462027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:rsidRPr="0083434E" w14:paraId="19299AF8" w14:textId="77777777" w:rsidTr="00335DDC">
        <w:trPr>
          <w:gridAfter w:val="1"/>
          <w:wAfter w:w="1937" w:type="dxa"/>
          <w:trHeight w:val="497"/>
        </w:trPr>
        <w:tc>
          <w:tcPr>
            <w:tcW w:w="675" w:type="dxa"/>
            <w:gridSpan w:val="2"/>
            <w:vMerge/>
          </w:tcPr>
          <w:p w14:paraId="2D8B418C" w14:textId="77777777" w:rsidR="00F66668" w:rsidRPr="0083434E" w:rsidRDefault="00F66668" w:rsidP="00335DDC">
            <w:pPr>
              <w:jc w:val="center"/>
              <w:rPr>
                <w:bCs/>
              </w:rPr>
            </w:pPr>
          </w:p>
        </w:tc>
        <w:tc>
          <w:tcPr>
            <w:tcW w:w="7797" w:type="dxa"/>
          </w:tcPr>
          <w:p w14:paraId="525E56A6" w14:textId="77777777" w:rsidR="00F66668" w:rsidRPr="0083434E" w:rsidRDefault="00F66668" w:rsidP="00335DDC">
            <w:pPr>
              <w:pStyle w:val="a6"/>
              <w:tabs>
                <w:tab w:val="left" w:pos="460"/>
              </w:tabs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 xml:space="preserve">1) Дня цивільного захисту, Тижня знань з основ безпеки життєдіяльності, Тижня безпеки дитини у закладах загальної середньої, </w:t>
            </w:r>
            <w:r w:rsidRPr="0083434E">
              <w:rPr>
                <w:rFonts w:ascii="Times New Roman" w:hAnsi="Times New Roman"/>
                <w:sz w:val="24"/>
                <w:szCs w:val="24"/>
              </w:rPr>
              <w:lastRenderedPageBreak/>
              <w:t>професійної (професійно-технічної) та дошкільної освіти</w:t>
            </w:r>
          </w:p>
          <w:p w14:paraId="082F0064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0E2EA6E4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C532E6" w14:textId="77777777" w:rsidR="00F66668" w:rsidRPr="0083434E" w:rsidRDefault="00F66668" w:rsidP="00335DDC">
            <w:pPr>
              <w:pStyle w:val="a6"/>
              <w:spacing w:before="0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Управління  з питань НС та ЦЗН, </w:t>
            </w:r>
            <w:r w:rsidRPr="00C06F1C">
              <w:rPr>
                <w:rFonts w:ascii="Times New Roman" w:hAnsi="Times New Roman"/>
              </w:rPr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 ДСНС України в області (за згодою), відділ освіти Новокаховської міської ради, заклади дошкільної, загальної середньої, професійної (професійно-технічної) освіти, Новокаховські територіальні курси ЦЗ та БЖД ІІІ категорії</w:t>
            </w:r>
          </w:p>
        </w:tc>
        <w:tc>
          <w:tcPr>
            <w:tcW w:w="2410" w:type="dxa"/>
            <w:gridSpan w:val="2"/>
          </w:tcPr>
          <w:p w14:paraId="5E3E72A0" w14:textId="77777777" w:rsidR="00F66668" w:rsidRPr="0083434E" w:rsidRDefault="00F66668" w:rsidP="00335DDC">
            <w:pPr>
              <w:pStyle w:val="a6"/>
              <w:spacing w:before="0"/>
              <w:ind w:left="-108" w:firstLine="0"/>
              <w:jc w:val="center"/>
              <w:rPr>
                <w:rFonts w:ascii="Times New Roman" w:hAnsi="Times New Roman"/>
                <w:color w:val="00CC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lastRenderedPageBreak/>
              <w:t>До 15 грудня</w:t>
            </w:r>
          </w:p>
          <w:p w14:paraId="1CC0527F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:rsidRPr="0083434E" w14:paraId="6CC2F0C1" w14:textId="77777777" w:rsidTr="00335DDC">
        <w:trPr>
          <w:gridAfter w:val="1"/>
          <w:wAfter w:w="1937" w:type="dxa"/>
          <w:trHeight w:val="282"/>
        </w:trPr>
        <w:tc>
          <w:tcPr>
            <w:tcW w:w="675" w:type="dxa"/>
            <w:gridSpan w:val="2"/>
            <w:vMerge/>
          </w:tcPr>
          <w:p w14:paraId="6C2AE4D9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449A40FB" w14:textId="77777777" w:rsidR="00F66668" w:rsidRPr="0083434E" w:rsidRDefault="00F66668" w:rsidP="00335DDC">
            <w:pPr>
              <w:pStyle w:val="a6"/>
              <w:tabs>
                <w:tab w:val="left" w:pos="318"/>
              </w:tabs>
              <w:spacing w:before="0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>2) 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  <w:p w14:paraId="6CBBC99A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7B3212C7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4B07439E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70B9F0D1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28587BC3" w14:textId="77777777" w:rsidR="00F66668" w:rsidRPr="0083434E" w:rsidRDefault="00F66668" w:rsidP="00335DDC">
            <w:pPr>
              <w:pStyle w:val="a6"/>
              <w:spacing w:before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90A8CD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 з питань НС та ЦЗН,  </w:t>
            </w:r>
            <w:r w:rsidRPr="00C06F1C">
              <w:rPr>
                <w:rFonts w:ascii="Times New Roman" w:hAnsi="Times New Roman"/>
                <w:color w:val="000000"/>
              </w:rPr>
              <w:t xml:space="preserve">Новокаховське міське управління ГУ Держпродспоживслужби в Херсонській області </w:t>
            </w:r>
            <w:r w:rsidRPr="00C06F1C">
              <w:rPr>
                <w:rFonts w:ascii="Times New Roman" w:hAnsi="Times New Roman"/>
                <w:color w:val="000000"/>
                <w:sz w:val="24"/>
                <w:szCs w:val="24"/>
              </w:rPr>
              <w:t>(за згодою)</w:t>
            </w:r>
            <w:r w:rsidRPr="00C06F1C">
              <w:rPr>
                <w:rFonts w:ascii="Times New Roman" w:hAnsi="Times New Roman"/>
                <w:sz w:val="24"/>
                <w:szCs w:val="24"/>
              </w:rPr>
              <w:t>,</w:t>
            </w:r>
            <w:r w:rsidRPr="00C06F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06F1C">
              <w:rPr>
                <w:rFonts w:ascii="Times New Roman" w:hAnsi="Times New Roman"/>
              </w:rPr>
              <w:t xml:space="preserve">Каховський районний відділ  </w:t>
            </w:r>
            <w:r w:rsidRPr="00C06F1C">
              <w:rPr>
                <w:rFonts w:ascii="Times New Roman" w:hAnsi="Times New Roman"/>
                <w:sz w:val="24"/>
                <w:szCs w:val="24"/>
              </w:rPr>
              <w:t xml:space="preserve">ГУ ДСНС України в області (за згодою), </w:t>
            </w:r>
            <w:r w:rsidRPr="00C06F1C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Новокаховські територіальні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курси ЦЗ та БЖ ІІІ категорії, КНП «Центральна міська лікарня м. Нова Каховка», засоби масової інформації Новокаховської міської територіальної громади</w:t>
            </w:r>
          </w:p>
        </w:tc>
        <w:tc>
          <w:tcPr>
            <w:tcW w:w="2410" w:type="dxa"/>
            <w:gridSpan w:val="2"/>
          </w:tcPr>
          <w:p w14:paraId="79A8ACD1" w14:textId="77777777" w:rsidR="00F66668" w:rsidRPr="0083434E" w:rsidRDefault="00F66668" w:rsidP="00335DDC">
            <w:pPr>
              <w:pStyle w:val="a6"/>
              <w:spacing w:before="0"/>
              <w:ind w:left="-108" w:firstLine="0"/>
              <w:jc w:val="center"/>
              <w:rPr>
                <w:rFonts w:ascii="Times New Roman" w:hAnsi="Times New Roman"/>
                <w:color w:val="00CC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>До 15 грудня</w:t>
            </w:r>
          </w:p>
          <w:p w14:paraId="56FAC0CA" w14:textId="77777777" w:rsidR="00F66668" w:rsidRPr="0083434E" w:rsidRDefault="00F66668" w:rsidP="00335DDC">
            <w:pPr>
              <w:pStyle w:val="a6"/>
              <w:spacing w:before="0"/>
              <w:ind w:left="57" w:right="57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:rsidRPr="00C06F1C" w14:paraId="08E9A0E3" w14:textId="77777777" w:rsidTr="00335DDC">
        <w:trPr>
          <w:gridAfter w:val="1"/>
          <w:wAfter w:w="1937" w:type="dxa"/>
          <w:trHeight w:val="1261"/>
        </w:trPr>
        <w:tc>
          <w:tcPr>
            <w:tcW w:w="675" w:type="dxa"/>
            <w:gridSpan w:val="2"/>
            <w:vMerge/>
          </w:tcPr>
          <w:p w14:paraId="0D9B011F" w14:textId="77777777" w:rsidR="00F66668" w:rsidRPr="00C06F1C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0E86B00C" w14:textId="77777777" w:rsidR="00F66668" w:rsidRPr="00C06F1C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1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06F1C">
              <w:rPr>
                <w:rFonts w:ascii="Times New Roman" w:hAnsi="Times New Roman"/>
              </w:rPr>
              <w:t>просвітницької роботи із запобігання виникненню надзвичайних ситуацій, пов’язаних із пожежами в екосистемах області</w:t>
            </w:r>
          </w:p>
        </w:tc>
        <w:tc>
          <w:tcPr>
            <w:tcW w:w="4394" w:type="dxa"/>
          </w:tcPr>
          <w:p w14:paraId="601C6F29" w14:textId="77777777" w:rsidR="00F66668" w:rsidRPr="00C06F1C" w:rsidRDefault="00F66668" w:rsidP="00335DDC">
            <w:pPr>
              <w:pStyle w:val="a6"/>
              <w:spacing w:before="0"/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F1C">
              <w:rPr>
                <w:rFonts w:ascii="Times New Roman" w:hAnsi="Times New Roman"/>
                <w:color w:val="000000"/>
              </w:rPr>
              <w:t xml:space="preserve">Управління  з питань НС та ЦЗН,  </w:t>
            </w:r>
            <w:r w:rsidRPr="00C06F1C">
              <w:rPr>
                <w:rFonts w:ascii="Times New Roman" w:hAnsi="Times New Roman"/>
              </w:rPr>
              <w:t>Каховський районний відділ  ГУ ДСНС України в області (за згодою)</w:t>
            </w:r>
          </w:p>
        </w:tc>
        <w:tc>
          <w:tcPr>
            <w:tcW w:w="2410" w:type="dxa"/>
            <w:gridSpan w:val="2"/>
          </w:tcPr>
          <w:p w14:paraId="3DE15794" w14:textId="77777777" w:rsidR="00F66668" w:rsidRPr="00C06F1C" w:rsidRDefault="00F66668" w:rsidP="00335DDC">
            <w:pPr>
              <w:pStyle w:val="a6"/>
              <w:spacing w:before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грудня</w:t>
            </w:r>
          </w:p>
        </w:tc>
      </w:tr>
      <w:tr w:rsidR="00F66668" w:rsidRPr="0083434E" w14:paraId="446AF1BC" w14:textId="77777777" w:rsidTr="00335DDC">
        <w:trPr>
          <w:gridAfter w:val="1"/>
          <w:wAfter w:w="1937" w:type="dxa"/>
          <w:trHeight w:val="2677"/>
        </w:trPr>
        <w:tc>
          <w:tcPr>
            <w:tcW w:w="675" w:type="dxa"/>
            <w:gridSpan w:val="2"/>
            <w:vMerge/>
          </w:tcPr>
          <w:p w14:paraId="05CDC8F5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42A32417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434E">
              <w:rPr>
                <w:rFonts w:ascii="Times New Roman" w:hAnsi="Times New Roman"/>
                <w:sz w:val="24"/>
                <w:szCs w:val="24"/>
              </w:rPr>
              <w:t>) заходів з популяризації культури безпеки життєдіяльності серед дітей і молоді шляхом проведення шкільних, районних (міських), обласних та участі у всеукраїнських змаганнях, фестивалях, проведення навчально-тренувальних зборів і організації польових таборів</w:t>
            </w:r>
          </w:p>
          <w:p w14:paraId="07AC4BF8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77EB12C0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103B4FA8" w14:textId="77777777" w:rsidR="00F66668" w:rsidRPr="0083434E" w:rsidRDefault="00F66668" w:rsidP="00335DDC">
            <w:pPr>
              <w:pStyle w:val="a6"/>
              <w:spacing w:before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6B95E7" w14:textId="77777777" w:rsidR="00F66668" w:rsidRPr="0083434E" w:rsidRDefault="00F66668" w:rsidP="00335DDC">
            <w:pPr>
              <w:pStyle w:val="a6"/>
              <w:spacing w:before="0"/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 з питань НС та ЦЗН, </w:t>
            </w:r>
            <w:r w:rsidRPr="00D8204D">
              <w:rPr>
                <w:rFonts w:ascii="Times New Roman" w:hAnsi="Times New Roman"/>
              </w:rPr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 ДСНС України в області (за згодою), відділ освіти Новокаховської міської ради, відділ у справах сім`ї, молоді, фізичної культури та спорту Новокаховської міської ради, Новокаховські територіальні курси ЦЗ та БЖД ІІІ категорії, засоби масової інформації </w:t>
            </w:r>
          </w:p>
        </w:tc>
        <w:tc>
          <w:tcPr>
            <w:tcW w:w="2410" w:type="dxa"/>
            <w:gridSpan w:val="2"/>
          </w:tcPr>
          <w:p w14:paraId="1062AFC3" w14:textId="77777777" w:rsidR="00F66668" w:rsidRPr="0083434E" w:rsidRDefault="00F66668" w:rsidP="00335DDC">
            <w:pPr>
              <w:pStyle w:val="a6"/>
              <w:spacing w:before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>До 15 грудня</w:t>
            </w:r>
          </w:p>
          <w:p w14:paraId="34FD9472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7F34B3A0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23DBF5A4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486B5970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5952F4C1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5E846C80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194342EB" w14:textId="77777777" w:rsidR="00F66668" w:rsidRPr="0083434E" w:rsidRDefault="00F66668" w:rsidP="00335DDC">
            <w:pPr>
              <w:pStyle w:val="a6"/>
              <w:spacing w:before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:rsidRPr="0083434E" w14:paraId="5B3A0DFE" w14:textId="77777777" w:rsidTr="00335DDC">
        <w:trPr>
          <w:gridAfter w:val="1"/>
          <w:wAfter w:w="1937" w:type="dxa"/>
          <w:trHeight w:val="2448"/>
        </w:trPr>
        <w:tc>
          <w:tcPr>
            <w:tcW w:w="675" w:type="dxa"/>
            <w:gridSpan w:val="2"/>
            <w:vMerge/>
          </w:tcPr>
          <w:p w14:paraId="55C89442" w14:textId="77777777" w:rsidR="00F66668" w:rsidRPr="0083434E" w:rsidRDefault="00F66668" w:rsidP="00335DDC">
            <w:pPr>
              <w:jc w:val="center"/>
            </w:pPr>
          </w:p>
        </w:tc>
        <w:tc>
          <w:tcPr>
            <w:tcW w:w="7797" w:type="dxa"/>
          </w:tcPr>
          <w:p w14:paraId="0AEC9573" w14:textId="77777777" w:rsidR="00F66668" w:rsidRPr="0083434E" w:rsidRDefault="00F66668" w:rsidP="00335DDC">
            <w:pPr>
              <w:pStyle w:val="a6"/>
              <w:spacing w:before="0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Pr="0083434E">
              <w:rPr>
                <w:rFonts w:ascii="Times New Roman" w:hAnsi="Times New Roman"/>
                <w:color w:val="00CC00"/>
                <w:sz w:val="24"/>
                <w:szCs w:val="24"/>
              </w:rPr>
              <w:t> </w:t>
            </w:r>
            <w:r w:rsidRPr="0083434E">
              <w:rPr>
                <w:rFonts w:ascii="Times New Roman" w:hAnsi="Times New Roman"/>
                <w:sz w:val="24"/>
                <w:szCs w:val="24"/>
              </w:rPr>
              <w:t>громадських акцій «Запобігти. Врятувати. Допомогти» та «Герой-рятувальник року»</w:t>
            </w:r>
          </w:p>
        </w:tc>
        <w:tc>
          <w:tcPr>
            <w:tcW w:w="4394" w:type="dxa"/>
          </w:tcPr>
          <w:p w14:paraId="312E1EB7" w14:textId="77777777" w:rsidR="00F66668" w:rsidRPr="00F66668" w:rsidRDefault="00F66668" w:rsidP="00335DDC">
            <w:pPr>
              <w:jc w:val="both"/>
              <w:rPr>
                <w:color w:val="000000"/>
                <w:lang w:val="uk-UA"/>
              </w:rPr>
            </w:pPr>
            <w:r w:rsidRPr="00F66668">
              <w:rPr>
                <w:lang w:val="uk-UA"/>
              </w:rPr>
              <w:t>Каховський районний відділ   Головного управління ДСНС України в Херсонській області, управління з питань надзвичайних ситуацій та цивільного захисту населення Новокаховської міської ради, відділ освіти Новокаховської міської ради, Новокаховські міські курси ІІІ категорії, засоби масової інформації міської ради</w:t>
            </w:r>
          </w:p>
        </w:tc>
        <w:tc>
          <w:tcPr>
            <w:tcW w:w="2410" w:type="dxa"/>
            <w:gridSpan w:val="2"/>
          </w:tcPr>
          <w:p w14:paraId="515D2653" w14:textId="77777777" w:rsidR="00F66668" w:rsidRPr="0083434E" w:rsidRDefault="00F66668" w:rsidP="00335DDC">
            <w:pPr>
              <w:pStyle w:val="a6"/>
              <w:spacing w:before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>До 15 грудня</w:t>
            </w:r>
          </w:p>
          <w:p w14:paraId="7D9421CE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36E1CC01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center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14:paraId="0F5C190F" w14:textId="77777777" w:rsidR="00F66668" w:rsidRPr="0083434E" w:rsidRDefault="00F66668" w:rsidP="00335DDC">
            <w:pPr>
              <w:pStyle w:val="a6"/>
              <w:spacing w:before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8" w:rsidRPr="0083434E" w14:paraId="685882D6" w14:textId="77777777" w:rsidTr="00335DDC">
        <w:trPr>
          <w:gridAfter w:val="1"/>
          <w:wAfter w:w="1937" w:type="dxa"/>
        </w:trPr>
        <w:tc>
          <w:tcPr>
            <w:tcW w:w="675" w:type="dxa"/>
            <w:gridSpan w:val="2"/>
          </w:tcPr>
          <w:p w14:paraId="5D37B64B" w14:textId="77777777" w:rsidR="00F66668" w:rsidRPr="0083434E" w:rsidRDefault="00F66668" w:rsidP="00335DDC">
            <w:pPr>
              <w:jc w:val="center"/>
              <w:rPr>
                <w:bCs/>
              </w:rPr>
            </w:pPr>
            <w:r w:rsidRPr="0083434E">
              <w:rPr>
                <w:bCs/>
              </w:rPr>
              <w:t>12.</w:t>
            </w:r>
          </w:p>
        </w:tc>
        <w:tc>
          <w:tcPr>
            <w:tcW w:w="7797" w:type="dxa"/>
          </w:tcPr>
          <w:p w14:paraId="3D59401A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>Створення циклу тематичних теле- та радіопередач, соціальної реклами з основ безпеки життєдіяльності зокрема з урахуванням потреб осіб з інвалідністю</w:t>
            </w:r>
          </w:p>
        </w:tc>
        <w:tc>
          <w:tcPr>
            <w:tcW w:w="4394" w:type="dxa"/>
          </w:tcPr>
          <w:p w14:paraId="23FCEBA8" w14:textId="77777777" w:rsidR="00F66668" w:rsidRPr="0083434E" w:rsidRDefault="00F66668" w:rsidP="00335DDC">
            <w:pPr>
              <w:pStyle w:val="a6"/>
              <w:tabs>
                <w:tab w:val="left" w:pos="3285"/>
              </w:tabs>
              <w:spacing w:before="0"/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4D">
              <w:rPr>
                <w:rFonts w:ascii="Times New Roman" w:hAnsi="Times New Roman"/>
              </w:rPr>
              <w:t>Каховський районний відділ</w:t>
            </w:r>
            <w:r>
              <w:t xml:space="preserve">  </w:t>
            </w:r>
            <w:r w:rsidRPr="0083434E">
              <w:rPr>
                <w:rFonts w:ascii="Times New Roman" w:hAnsi="Times New Roman"/>
                <w:sz w:val="24"/>
                <w:szCs w:val="24"/>
              </w:rPr>
              <w:t>Головного управління ДСНС України в Херсонській області (за згодою), відділ освіти Новокаховської міської ради, управління з питань надзвичайних ситуацій та цивільного захисту населення Новокаховської міської ради, Новокаховські міські курси ІІІ категорії, комунальне підприємство  «Новокаховська міська радіоорганізація»</w:t>
            </w:r>
          </w:p>
        </w:tc>
        <w:tc>
          <w:tcPr>
            <w:tcW w:w="2410" w:type="dxa"/>
            <w:gridSpan w:val="2"/>
          </w:tcPr>
          <w:p w14:paraId="38E94713" w14:textId="77777777" w:rsidR="00F66668" w:rsidRPr="0083434E" w:rsidRDefault="00F66668" w:rsidP="00335DDC">
            <w:pPr>
              <w:pStyle w:val="a6"/>
              <w:spacing w:before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4E">
              <w:rPr>
                <w:rFonts w:ascii="Times New Roman" w:hAnsi="Times New Roman"/>
                <w:sz w:val="24"/>
                <w:szCs w:val="24"/>
              </w:rPr>
              <w:t>До 15 грудня</w:t>
            </w:r>
          </w:p>
        </w:tc>
      </w:tr>
    </w:tbl>
    <w:p w14:paraId="26A02AE7" w14:textId="77777777" w:rsidR="00F66668" w:rsidRDefault="00F66668" w:rsidP="00F66668">
      <w:pPr>
        <w:rPr>
          <w:sz w:val="27"/>
          <w:szCs w:val="27"/>
        </w:rPr>
      </w:pPr>
    </w:p>
    <w:p w14:paraId="699AAD9E" w14:textId="77777777" w:rsidR="00F66668" w:rsidRPr="001F3709" w:rsidRDefault="00F66668" w:rsidP="00F66668">
      <w:pPr>
        <w:rPr>
          <w:sz w:val="27"/>
          <w:szCs w:val="27"/>
        </w:rPr>
      </w:pPr>
      <w:r>
        <w:rPr>
          <w:sz w:val="27"/>
          <w:szCs w:val="27"/>
        </w:rPr>
        <w:t>Перший заступник міського голови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Олег ТАРАБАКА</w:t>
      </w:r>
    </w:p>
    <w:p w14:paraId="1349AF89" w14:textId="0CDFD0B9" w:rsidR="00F66668" w:rsidRPr="00F66668" w:rsidRDefault="00F66668" w:rsidP="00BD42C5">
      <w:pPr>
        <w:rPr>
          <w:sz w:val="28"/>
          <w:szCs w:val="28"/>
        </w:rPr>
      </w:pPr>
    </w:p>
    <w:p w14:paraId="0156F44C" w14:textId="77777777" w:rsidR="00F66668" w:rsidRDefault="00F66668" w:rsidP="00BD42C5">
      <w:pPr>
        <w:rPr>
          <w:sz w:val="28"/>
          <w:szCs w:val="28"/>
          <w:lang w:val="uk-UA"/>
        </w:rPr>
      </w:pPr>
    </w:p>
    <w:p w14:paraId="61E8CBAE" w14:textId="77777777" w:rsidR="00BD42C5" w:rsidRDefault="00BD42C5" w:rsidP="00BD42C5">
      <w:pPr>
        <w:ind w:left="10440"/>
        <w:rPr>
          <w:sz w:val="28"/>
          <w:szCs w:val="28"/>
          <w:lang w:val="uk-UA"/>
        </w:rPr>
      </w:pPr>
      <w:bookmarkStart w:id="36" w:name="16"/>
      <w:bookmarkEnd w:id="36"/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  №  </w:t>
      </w:r>
    </w:p>
    <w:p w14:paraId="3ADAB8F0" w14:textId="77777777" w:rsidR="00BC785A" w:rsidRPr="00BD42C5" w:rsidRDefault="00BC785A">
      <w:pPr>
        <w:rPr>
          <w:lang w:val="uk-UA"/>
        </w:rPr>
      </w:pPr>
    </w:p>
    <w:sectPr w:rsidR="00BC785A" w:rsidRPr="00BD42C5" w:rsidSect="00F666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71B1"/>
    <w:multiLevelType w:val="hybridMultilevel"/>
    <w:tmpl w:val="E68E9260"/>
    <w:lvl w:ilvl="0" w:tplc="0F464860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3DBC1745"/>
    <w:multiLevelType w:val="hybridMultilevel"/>
    <w:tmpl w:val="ECCCF04E"/>
    <w:lvl w:ilvl="0" w:tplc="E72C20D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2C5"/>
    <w:rsid w:val="001F62A0"/>
    <w:rsid w:val="004E3B15"/>
    <w:rsid w:val="00AB6B31"/>
    <w:rsid w:val="00BC785A"/>
    <w:rsid w:val="00BD42C5"/>
    <w:rsid w:val="00CA1482"/>
    <w:rsid w:val="00E055F1"/>
    <w:rsid w:val="00F66668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30F3"/>
  <w15:docId w15:val="{1A0C74EB-762F-48D2-8C7E-E9252CE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C5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2C5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2C5"/>
    <w:rPr>
      <w:rFonts w:eastAsia="Times New Roman"/>
      <w:b/>
      <w:sz w:val="32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BD42C5"/>
    <w:pPr>
      <w:tabs>
        <w:tab w:val="num" w:pos="360"/>
        <w:tab w:val="left" w:pos="5387"/>
        <w:tab w:val="left" w:pos="5670"/>
      </w:tabs>
      <w:ind w:left="36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D42C5"/>
    <w:rPr>
      <w:rFonts w:eastAsia="Times New Roman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D42C5"/>
    <w:pPr>
      <w:ind w:left="720"/>
      <w:contextualSpacing/>
    </w:pPr>
  </w:style>
  <w:style w:type="paragraph" w:customStyle="1" w:styleId="a6">
    <w:name w:val="Нормальний текст"/>
    <w:basedOn w:val="a"/>
    <w:rsid w:val="00BD42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BD42C5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BD42C5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BD42C5"/>
  </w:style>
  <w:style w:type="paragraph" w:styleId="a7">
    <w:name w:val="Balloon Text"/>
    <w:basedOn w:val="a"/>
    <w:link w:val="a8"/>
    <w:uiPriority w:val="99"/>
    <w:semiHidden/>
    <w:unhideWhenUsed/>
    <w:rsid w:val="00BD42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66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6666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10640</Words>
  <Characters>6065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</dc:creator>
  <cp:lastModifiedBy>vd-zag1</cp:lastModifiedBy>
  <cp:revision>7</cp:revision>
  <cp:lastPrinted>2022-01-26T12:22:00Z</cp:lastPrinted>
  <dcterms:created xsi:type="dcterms:W3CDTF">2021-01-25T09:42:00Z</dcterms:created>
  <dcterms:modified xsi:type="dcterms:W3CDTF">2022-01-27T09:23:00Z</dcterms:modified>
</cp:coreProperties>
</file>